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13E6" w14:textId="77777777" w:rsidR="0088605A" w:rsidRDefault="00000000">
      <w:pPr>
        <w:pStyle w:val="1"/>
      </w:pPr>
      <w:bookmarkStart w:id="0" w:name="_Toc199258888"/>
      <w:r>
        <w:t>Содержание</w:t>
      </w:r>
      <w:bookmarkEnd w:id="0"/>
    </w:p>
    <w:sdt>
      <w:sdtPr>
        <w:alias w:val="Содержание документа"/>
        <w:id w:val="926619379"/>
      </w:sdtPr>
      <w:sdtContent>
        <w:p w14:paraId="75C44521" w14:textId="77777777" w:rsidR="00804974" w:rsidRDefault="00000000">
          <w:pPr>
            <w:pStyle w:val="11"/>
            <w:tabs>
              <w:tab w:val="right" w:leader="dot" w:pos="9016"/>
            </w:tabs>
            <w:rPr>
              <w:noProof/>
            </w:rPr>
          </w:pPr>
          <w:r>
            <w:fldChar w:fldCharType="begin"/>
          </w:r>
          <w:r>
            <w:instrText>TOC \h \o "1-5"</w:instrText>
          </w:r>
          <w:r>
            <w:fldChar w:fldCharType="separate"/>
          </w:r>
          <w:hyperlink w:anchor="_Toc199258888" w:history="1">
            <w:r w:rsidR="00804974" w:rsidRPr="009603CF">
              <w:rPr>
                <w:rStyle w:val="a5"/>
                <w:noProof/>
              </w:rPr>
              <w:t>Содержание</w:t>
            </w:r>
            <w:r w:rsidR="00804974">
              <w:rPr>
                <w:noProof/>
              </w:rPr>
              <w:tab/>
            </w:r>
            <w:r w:rsidR="00804974">
              <w:rPr>
                <w:noProof/>
              </w:rPr>
              <w:fldChar w:fldCharType="begin"/>
            </w:r>
            <w:r w:rsidR="00804974">
              <w:rPr>
                <w:noProof/>
              </w:rPr>
              <w:instrText xml:space="preserve"> PAGEREF _Toc199258888 \h </w:instrText>
            </w:r>
            <w:r w:rsidR="00804974">
              <w:rPr>
                <w:noProof/>
              </w:rPr>
            </w:r>
            <w:r w:rsidR="00804974">
              <w:rPr>
                <w:noProof/>
              </w:rPr>
              <w:fldChar w:fldCharType="separate"/>
            </w:r>
            <w:r w:rsidR="00804974">
              <w:rPr>
                <w:noProof/>
              </w:rPr>
              <w:t>1</w:t>
            </w:r>
            <w:r w:rsidR="00804974">
              <w:rPr>
                <w:noProof/>
              </w:rPr>
              <w:fldChar w:fldCharType="end"/>
            </w:r>
          </w:hyperlink>
        </w:p>
        <w:p w14:paraId="059CF662" w14:textId="77777777" w:rsidR="00804974" w:rsidRDefault="00804974">
          <w:pPr>
            <w:pStyle w:val="11"/>
            <w:tabs>
              <w:tab w:val="right" w:leader="dot" w:pos="9016"/>
            </w:tabs>
            <w:rPr>
              <w:noProof/>
            </w:rPr>
          </w:pPr>
          <w:hyperlink w:anchor="_Toc199258889" w:history="1">
            <w:r w:rsidRPr="009603CF">
              <w:rPr>
                <w:rStyle w:val="a5"/>
                <w:noProof/>
              </w:rPr>
              <w:t>Введение</w:t>
            </w:r>
            <w:r>
              <w:rPr>
                <w:noProof/>
              </w:rPr>
              <w:tab/>
            </w:r>
            <w:r>
              <w:rPr>
                <w:noProof/>
              </w:rPr>
              <w:fldChar w:fldCharType="begin"/>
            </w:r>
            <w:r>
              <w:rPr>
                <w:noProof/>
              </w:rPr>
              <w:instrText xml:space="preserve"> PAGEREF _Toc199258889 \h </w:instrText>
            </w:r>
            <w:r>
              <w:rPr>
                <w:noProof/>
              </w:rPr>
            </w:r>
            <w:r>
              <w:rPr>
                <w:noProof/>
              </w:rPr>
              <w:fldChar w:fldCharType="separate"/>
            </w:r>
            <w:r>
              <w:rPr>
                <w:noProof/>
              </w:rPr>
              <w:t>3</w:t>
            </w:r>
            <w:r>
              <w:rPr>
                <w:noProof/>
              </w:rPr>
              <w:fldChar w:fldCharType="end"/>
            </w:r>
          </w:hyperlink>
        </w:p>
        <w:p w14:paraId="71A4B696" w14:textId="77777777" w:rsidR="00804974" w:rsidRDefault="00804974">
          <w:pPr>
            <w:pStyle w:val="20"/>
            <w:tabs>
              <w:tab w:val="right" w:leader="dot" w:pos="9016"/>
            </w:tabs>
            <w:rPr>
              <w:noProof/>
            </w:rPr>
          </w:pPr>
          <w:hyperlink w:anchor="_Toc199258890" w:history="1">
            <w:r w:rsidRPr="009603CF">
              <w:rPr>
                <w:rStyle w:val="a5"/>
                <w:noProof/>
              </w:rPr>
              <w:t>Актуальность темы</w:t>
            </w:r>
            <w:r>
              <w:rPr>
                <w:noProof/>
              </w:rPr>
              <w:tab/>
            </w:r>
            <w:r>
              <w:rPr>
                <w:noProof/>
              </w:rPr>
              <w:fldChar w:fldCharType="begin"/>
            </w:r>
            <w:r>
              <w:rPr>
                <w:noProof/>
              </w:rPr>
              <w:instrText xml:space="preserve"> PAGEREF _Toc199258890 \h </w:instrText>
            </w:r>
            <w:r>
              <w:rPr>
                <w:noProof/>
              </w:rPr>
            </w:r>
            <w:r>
              <w:rPr>
                <w:noProof/>
              </w:rPr>
              <w:fldChar w:fldCharType="separate"/>
            </w:r>
            <w:r>
              <w:rPr>
                <w:noProof/>
              </w:rPr>
              <w:t>3</w:t>
            </w:r>
            <w:r>
              <w:rPr>
                <w:noProof/>
              </w:rPr>
              <w:fldChar w:fldCharType="end"/>
            </w:r>
          </w:hyperlink>
        </w:p>
        <w:p w14:paraId="56FD800B" w14:textId="77777777" w:rsidR="00804974" w:rsidRDefault="00804974">
          <w:pPr>
            <w:pStyle w:val="20"/>
            <w:tabs>
              <w:tab w:val="right" w:leader="dot" w:pos="9016"/>
            </w:tabs>
            <w:rPr>
              <w:noProof/>
            </w:rPr>
          </w:pPr>
          <w:hyperlink w:anchor="_Toc199258891" w:history="1">
            <w:r w:rsidRPr="009603CF">
              <w:rPr>
                <w:rStyle w:val="a5"/>
                <w:noProof/>
              </w:rPr>
              <w:t>Проблематика</w:t>
            </w:r>
            <w:r>
              <w:rPr>
                <w:noProof/>
              </w:rPr>
              <w:tab/>
            </w:r>
            <w:r>
              <w:rPr>
                <w:noProof/>
              </w:rPr>
              <w:fldChar w:fldCharType="begin"/>
            </w:r>
            <w:r>
              <w:rPr>
                <w:noProof/>
              </w:rPr>
              <w:instrText xml:space="preserve"> PAGEREF _Toc199258891 \h </w:instrText>
            </w:r>
            <w:r>
              <w:rPr>
                <w:noProof/>
              </w:rPr>
            </w:r>
            <w:r>
              <w:rPr>
                <w:noProof/>
              </w:rPr>
              <w:fldChar w:fldCharType="separate"/>
            </w:r>
            <w:r>
              <w:rPr>
                <w:noProof/>
              </w:rPr>
              <w:t>5</w:t>
            </w:r>
            <w:r>
              <w:rPr>
                <w:noProof/>
              </w:rPr>
              <w:fldChar w:fldCharType="end"/>
            </w:r>
          </w:hyperlink>
        </w:p>
        <w:p w14:paraId="56260108" w14:textId="77777777" w:rsidR="00804974" w:rsidRDefault="00804974">
          <w:pPr>
            <w:pStyle w:val="20"/>
            <w:tabs>
              <w:tab w:val="right" w:leader="dot" w:pos="9016"/>
            </w:tabs>
            <w:rPr>
              <w:noProof/>
            </w:rPr>
          </w:pPr>
          <w:hyperlink w:anchor="_Toc199258892" w:history="1">
            <w:r w:rsidRPr="009603CF">
              <w:rPr>
                <w:rStyle w:val="a5"/>
                <w:noProof/>
              </w:rPr>
              <w:t>Цель работы</w:t>
            </w:r>
            <w:r>
              <w:rPr>
                <w:noProof/>
              </w:rPr>
              <w:tab/>
            </w:r>
            <w:r>
              <w:rPr>
                <w:noProof/>
              </w:rPr>
              <w:fldChar w:fldCharType="begin"/>
            </w:r>
            <w:r>
              <w:rPr>
                <w:noProof/>
              </w:rPr>
              <w:instrText xml:space="preserve"> PAGEREF _Toc199258892 \h </w:instrText>
            </w:r>
            <w:r>
              <w:rPr>
                <w:noProof/>
              </w:rPr>
            </w:r>
            <w:r>
              <w:rPr>
                <w:noProof/>
              </w:rPr>
              <w:fldChar w:fldCharType="separate"/>
            </w:r>
            <w:r>
              <w:rPr>
                <w:noProof/>
              </w:rPr>
              <w:t>8</w:t>
            </w:r>
            <w:r>
              <w:rPr>
                <w:noProof/>
              </w:rPr>
              <w:fldChar w:fldCharType="end"/>
            </w:r>
          </w:hyperlink>
        </w:p>
        <w:p w14:paraId="0B028459" w14:textId="77777777" w:rsidR="00804974" w:rsidRDefault="00804974">
          <w:pPr>
            <w:pStyle w:val="20"/>
            <w:tabs>
              <w:tab w:val="right" w:leader="dot" w:pos="9016"/>
            </w:tabs>
            <w:rPr>
              <w:noProof/>
            </w:rPr>
          </w:pPr>
          <w:hyperlink w:anchor="_Toc199258893" w:history="1">
            <w:r w:rsidRPr="009603CF">
              <w:rPr>
                <w:rStyle w:val="a5"/>
                <w:noProof/>
              </w:rPr>
              <w:t>Задачи</w:t>
            </w:r>
            <w:r>
              <w:rPr>
                <w:noProof/>
              </w:rPr>
              <w:tab/>
            </w:r>
            <w:r>
              <w:rPr>
                <w:noProof/>
              </w:rPr>
              <w:fldChar w:fldCharType="begin"/>
            </w:r>
            <w:r>
              <w:rPr>
                <w:noProof/>
              </w:rPr>
              <w:instrText xml:space="preserve"> PAGEREF _Toc199258893 \h </w:instrText>
            </w:r>
            <w:r>
              <w:rPr>
                <w:noProof/>
              </w:rPr>
            </w:r>
            <w:r>
              <w:rPr>
                <w:noProof/>
              </w:rPr>
              <w:fldChar w:fldCharType="separate"/>
            </w:r>
            <w:r>
              <w:rPr>
                <w:noProof/>
              </w:rPr>
              <w:t>9</w:t>
            </w:r>
            <w:r>
              <w:rPr>
                <w:noProof/>
              </w:rPr>
              <w:fldChar w:fldCharType="end"/>
            </w:r>
          </w:hyperlink>
        </w:p>
        <w:p w14:paraId="7A9C0825" w14:textId="77777777" w:rsidR="00804974" w:rsidRDefault="00804974">
          <w:pPr>
            <w:pStyle w:val="11"/>
            <w:tabs>
              <w:tab w:val="right" w:leader="dot" w:pos="9016"/>
            </w:tabs>
            <w:rPr>
              <w:noProof/>
            </w:rPr>
          </w:pPr>
          <w:hyperlink w:anchor="_Toc199258894" w:history="1">
            <w:r w:rsidRPr="009603CF">
              <w:rPr>
                <w:rStyle w:val="a5"/>
                <w:noProof/>
              </w:rPr>
              <w:t>Медицинские аспекты онкологических заболеваний</w:t>
            </w:r>
            <w:r>
              <w:rPr>
                <w:noProof/>
              </w:rPr>
              <w:tab/>
            </w:r>
            <w:r>
              <w:rPr>
                <w:noProof/>
              </w:rPr>
              <w:fldChar w:fldCharType="begin"/>
            </w:r>
            <w:r>
              <w:rPr>
                <w:noProof/>
              </w:rPr>
              <w:instrText xml:space="preserve"> PAGEREF _Toc199258894 \h </w:instrText>
            </w:r>
            <w:r>
              <w:rPr>
                <w:noProof/>
              </w:rPr>
            </w:r>
            <w:r>
              <w:rPr>
                <w:noProof/>
              </w:rPr>
              <w:fldChar w:fldCharType="separate"/>
            </w:r>
            <w:r>
              <w:rPr>
                <w:noProof/>
              </w:rPr>
              <w:t>11</w:t>
            </w:r>
            <w:r>
              <w:rPr>
                <w:noProof/>
              </w:rPr>
              <w:fldChar w:fldCharType="end"/>
            </w:r>
          </w:hyperlink>
        </w:p>
        <w:p w14:paraId="4EF16E06" w14:textId="77777777" w:rsidR="00804974" w:rsidRDefault="00804974">
          <w:pPr>
            <w:pStyle w:val="20"/>
            <w:tabs>
              <w:tab w:val="right" w:leader="dot" w:pos="9016"/>
            </w:tabs>
            <w:rPr>
              <w:noProof/>
            </w:rPr>
          </w:pPr>
          <w:hyperlink w:anchor="_Toc199258895" w:history="1">
            <w:r w:rsidRPr="009603CF">
              <w:rPr>
                <w:rStyle w:val="a5"/>
                <w:noProof/>
              </w:rPr>
              <w:t>Классификация и виды онкологических заболеваний</w:t>
            </w:r>
            <w:r>
              <w:rPr>
                <w:noProof/>
              </w:rPr>
              <w:tab/>
            </w:r>
            <w:r>
              <w:rPr>
                <w:noProof/>
              </w:rPr>
              <w:fldChar w:fldCharType="begin"/>
            </w:r>
            <w:r>
              <w:rPr>
                <w:noProof/>
              </w:rPr>
              <w:instrText xml:space="preserve"> PAGEREF _Toc199258895 \h </w:instrText>
            </w:r>
            <w:r>
              <w:rPr>
                <w:noProof/>
              </w:rPr>
            </w:r>
            <w:r>
              <w:rPr>
                <w:noProof/>
              </w:rPr>
              <w:fldChar w:fldCharType="separate"/>
            </w:r>
            <w:r>
              <w:rPr>
                <w:noProof/>
              </w:rPr>
              <w:t>11</w:t>
            </w:r>
            <w:r>
              <w:rPr>
                <w:noProof/>
              </w:rPr>
              <w:fldChar w:fldCharType="end"/>
            </w:r>
          </w:hyperlink>
        </w:p>
        <w:p w14:paraId="1F16BC51" w14:textId="77777777" w:rsidR="00804974" w:rsidRDefault="00804974">
          <w:pPr>
            <w:pStyle w:val="20"/>
            <w:tabs>
              <w:tab w:val="right" w:leader="dot" w:pos="9016"/>
            </w:tabs>
            <w:rPr>
              <w:noProof/>
            </w:rPr>
          </w:pPr>
          <w:hyperlink w:anchor="_Toc199258896" w:history="1">
            <w:r w:rsidRPr="009603CF">
              <w:rPr>
                <w:rStyle w:val="a5"/>
                <w:noProof/>
              </w:rPr>
              <w:t>Влияние онкологических заболеваний на организм и качество жизни пациентов</w:t>
            </w:r>
            <w:r>
              <w:rPr>
                <w:noProof/>
              </w:rPr>
              <w:tab/>
            </w:r>
            <w:r>
              <w:rPr>
                <w:noProof/>
              </w:rPr>
              <w:fldChar w:fldCharType="begin"/>
            </w:r>
            <w:r>
              <w:rPr>
                <w:noProof/>
              </w:rPr>
              <w:instrText xml:space="preserve"> PAGEREF _Toc199258896 \h </w:instrText>
            </w:r>
            <w:r>
              <w:rPr>
                <w:noProof/>
              </w:rPr>
            </w:r>
            <w:r>
              <w:rPr>
                <w:noProof/>
              </w:rPr>
              <w:fldChar w:fldCharType="separate"/>
            </w:r>
            <w:r>
              <w:rPr>
                <w:noProof/>
              </w:rPr>
              <w:t>14</w:t>
            </w:r>
            <w:r>
              <w:rPr>
                <w:noProof/>
              </w:rPr>
              <w:fldChar w:fldCharType="end"/>
            </w:r>
          </w:hyperlink>
        </w:p>
        <w:p w14:paraId="464324A0" w14:textId="77777777" w:rsidR="00804974" w:rsidRDefault="00804974">
          <w:pPr>
            <w:pStyle w:val="20"/>
            <w:tabs>
              <w:tab w:val="right" w:leader="dot" w:pos="9016"/>
            </w:tabs>
            <w:rPr>
              <w:noProof/>
            </w:rPr>
          </w:pPr>
          <w:hyperlink w:anchor="_Toc199258897" w:history="1">
            <w:r w:rsidRPr="009603CF">
              <w:rPr>
                <w:rStyle w:val="a5"/>
                <w:noProof/>
              </w:rPr>
              <w:t>Диагностика и стадийность в онкологии</w:t>
            </w:r>
            <w:r>
              <w:rPr>
                <w:noProof/>
              </w:rPr>
              <w:tab/>
            </w:r>
            <w:r>
              <w:rPr>
                <w:noProof/>
              </w:rPr>
              <w:fldChar w:fldCharType="begin"/>
            </w:r>
            <w:r>
              <w:rPr>
                <w:noProof/>
              </w:rPr>
              <w:instrText xml:space="preserve"> PAGEREF _Toc199258897 \h </w:instrText>
            </w:r>
            <w:r>
              <w:rPr>
                <w:noProof/>
              </w:rPr>
            </w:r>
            <w:r>
              <w:rPr>
                <w:noProof/>
              </w:rPr>
              <w:fldChar w:fldCharType="separate"/>
            </w:r>
            <w:r>
              <w:rPr>
                <w:noProof/>
              </w:rPr>
              <w:t>16</w:t>
            </w:r>
            <w:r>
              <w:rPr>
                <w:noProof/>
              </w:rPr>
              <w:fldChar w:fldCharType="end"/>
            </w:r>
          </w:hyperlink>
        </w:p>
        <w:p w14:paraId="18E0E69E" w14:textId="77777777" w:rsidR="00804974" w:rsidRDefault="00804974">
          <w:pPr>
            <w:pStyle w:val="20"/>
            <w:tabs>
              <w:tab w:val="right" w:leader="dot" w:pos="9016"/>
            </w:tabs>
            <w:rPr>
              <w:noProof/>
            </w:rPr>
          </w:pPr>
          <w:hyperlink w:anchor="_Toc199258898" w:history="1">
            <w:r w:rsidRPr="009603CF">
              <w:rPr>
                <w:rStyle w:val="a5"/>
                <w:noProof/>
              </w:rPr>
              <w:t>Формы и методы лечения онкологических заболеваний</w:t>
            </w:r>
            <w:r>
              <w:rPr>
                <w:noProof/>
              </w:rPr>
              <w:tab/>
            </w:r>
            <w:r>
              <w:rPr>
                <w:noProof/>
              </w:rPr>
              <w:fldChar w:fldCharType="begin"/>
            </w:r>
            <w:r>
              <w:rPr>
                <w:noProof/>
              </w:rPr>
              <w:instrText xml:space="preserve"> PAGEREF _Toc199258898 \h </w:instrText>
            </w:r>
            <w:r>
              <w:rPr>
                <w:noProof/>
              </w:rPr>
            </w:r>
            <w:r>
              <w:rPr>
                <w:noProof/>
              </w:rPr>
              <w:fldChar w:fldCharType="separate"/>
            </w:r>
            <w:r>
              <w:rPr>
                <w:noProof/>
              </w:rPr>
              <w:t>19</w:t>
            </w:r>
            <w:r>
              <w:rPr>
                <w:noProof/>
              </w:rPr>
              <w:fldChar w:fldCharType="end"/>
            </w:r>
          </w:hyperlink>
        </w:p>
        <w:p w14:paraId="06FC02BC" w14:textId="77777777" w:rsidR="00804974" w:rsidRDefault="00804974">
          <w:pPr>
            <w:pStyle w:val="11"/>
            <w:tabs>
              <w:tab w:val="right" w:leader="dot" w:pos="9016"/>
            </w:tabs>
            <w:rPr>
              <w:noProof/>
            </w:rPr>
          </w:pPr>
          <w:hyperlink w:anchor="_Toc199258899" w:history="1">
            <w:r w:rsidRPr="009603CF">
              <w:rPr>
                <w:rStyle w:val="a5"/>
                <w:noProof/>
              </w:rPr>
              <w:t>Специфика сестринского ухода при онкологических заболеваниях</w:t>
            </w:r>
            <w:r>
              <w:rPr>
                <w:noProof/>
              </w:rPr>
              <w:tab/>
            </w:r>
            <w:r>
              <w:rPr>
                <w:noProof/>
              </w:rPr>
              <w:fldChar w:fldCharType="begin"/>
            </w:r>
            <w:r>
              <w:rPr>
                <w:noProof/>
              </w:rPr>
              <w:instrText xml:space="preserve"> PAGEREF _Toc199258899 \h </w:instrText>
            </w:r>
            <w:r>
              <w:rPr>
                <w:noProof/>
              </w:rPr>
            </w:r>
            <w:r>
              <w:rPr>
                <w:noProof/>
              </w:rPr>
              <w:fldChar w:fldCharType="separate"/>
            </w:r>
            <w:r>
              <w:rPr>
                <w:noProof/>
              </w:rPr>
              <w:t>22</w:t>
            </w:r>
            <w:r>
              <w:rPr>
                <w:noProof/>
              </w:rPr>
              <w:fldChar w:fldCharType="end"/>
            </w:r>
          </w:hyperlink>
        </w:p>
        <w:p w14:paraId="0D0196C7" w14:textId="77777777" w:rsidR="00804974" w:rsidRDefault="00804974">
          <w:pPr>
            <w:pStyle w:val="20"/>
            <w:tabs>
              <w:tab w:val="right" w:leader="dot" w:pos="9016"/>
            </w:tabs>
            <w:rPr>
              <w:noProof/>
            </w:rPr>
          </w:pPr>
          <w:hyperlink w:anchor="_Toc199258900" w:history="1">
            <w:r w:rsidRPr="009603CF">
              <w:rPr>
                <w:rStyle w:val="a5"/>
                <w:noProof/>
              </w:rPr>
              <w:t>Особенности ухода при различных стадиях болезни</w:t>
            </w:r>
            <w:r>
              <w:rPr>
                <w:noProof/>
              </w:rPr>
              <w:tab/>
            </w:r>
            <w:r>
              <w:rPr>
                <w:noProof/>
              </w:rPr>
              <w:fldChar w:fldCharType="begin"/>
            </w:r>
            <w:r>
              <w:rPr>
                <w:noProof/>
              </w:rPr>
              <w:instrText xml:space="preserve"> PAGEREF _Toc199258900 \h </w:instrText>
            </w:r>
            <w:r>
              <w:rPr>
                <w:noProof/>
              </w:rPr>
            </w:r>
            <w:r>
              <w:rPr>
                <w:noProof/>
              </w:rPr>
              <w:fldChar w:fldCharType="separate"/>
            </w:r>
            <w:r>
              <w:rPr>
                <w:noProof/>
              </w:rPr>
              <w:t>22</w:t>
            </w:r>
            <w:r>
              <w:rPr>
                <w:noProof/>
              </w:rPr>
              <w:fldChar w:fldCharType="end"/>
            </w:r>
          </w:hyperlink>
        </w:p>
        <w:p w14:paraId="110217C7" w14:textId="77777777" w:rsidR="00804974" w:rsidRDefault="00804974">
          <w:pPr>
            <w:pStyle w:val="20"/>
            <w:tabs>
              <w:tab w:val="right" w:leader="dot" w:pos="9016"/>
            </w:tabs>
            <w:rPr>
              <w:noProof/>
            </w:rPr>
          </w:pPr>
          <w:hyperlink w:anchor="_Toc199258901" w:history="1">
            <w:r w:rsidRPr="009603CF">
              <w:rPr>
                <w:rStyle w:val="a5"/>
                <w:noProof/>
              </w:rPr>
              <w:t>Уход при различных методах лечения (химиотерапия, лучевая терапия, хирургия)</w:t>
            </w:r>
            <w:r>
              <w:rPr>
                <w:noProof/>
              </w:rPr>
              <w:tab/>
            </w:r>
            <w:r>
              <w:rPr>
                <w:noProof/>
              </w:rPr>
              <w:fldChar w:fldCharType="begin"/>
            </w:r>
            <w:r>
              <w:rPr>
                <w:noProof/>
              </w:rPr>
              <w:instrText xml:space="preserve"> PAGEREF _Toc199258901 \h </w:instrText>
            </w:r>
            <w:r>
              <w:rPr>
                <w:noProof/>
              </w:rPr>
            </w:r>
            <w:r>
              <w:rPr>
                <w:noProof/>
              </w:rPr>
              <w:fldChar w:fldCharType="separate"/>
            </w:r>
            <w:r>
              <w:rPr>
                <w:noProof/>
              </w:rPr>
              <w:t>25</w:t>
            </w:r>
            <w:r>
              <w:rPr>
                <w:noProof/>
              </w:rPr>
              <w:fldChar w:fldCharType="end"/>
            </w:r>
          </w:hyperlink>
        </w:p>
        <w:p w14:paraId="1856EBB6" w14:textId="77777777" w:rsidR="00804974" w:rsidRDefault="00804974">
          <w:pPr>
            <w:pStyle w:val="20"/>
            <w:tabs>
              <w:tab w:val="right" w:leader="dot" w:pos="9016"/>
            </w:tabs>
            <w:rPr>
              <w:noProof/>
            </w:rPr>
          </w:pPr>
          <w:hyperlink w:anchor="_Toc199258902" w:history="1">
            <w:r w:rsidRPr="009603CF">
              <w:rPr>
                <w:rStyle w:val="a5"/>
                <w:noProof/>
              </w:rPr>
              <w:t>Клинические рекомендации по сестринскому вмешательству</w:t>
            </w:r>
            <w:r>
              <w:rPr>
                <w:noProof/>
              </w:rPr>
              <w:tab/>
            </w:r>
            <w:r>
              <w:rPr>
                <w:noProof/>
              </w:rPr>
              <w:fldChar w:fldCharType="begin"/>
            </w:r>
            <w:r>
              <w:rPr>
                <w:noProof/>
              </w:rPr>
              <w:instrText xml:space="preserve"> PAGEREF _Toc199258902 \h </w:instrText>
            </w:r>
            <w:r>
              <w:rPr>
                <w:noProof/>
              </w:rPr>
            </w:r>
            <w:r>
              <w:rPr>
                <w:noProof/>
              </w:rPr>
              <w:fldChar w:fldCharType="separate"/>
            </w:r>
            <w:r>
              <w:rPr>
                <w:noProof/>
              </w:rPr>
              <w:t>27</w:t>
            </w:r>
            <w:r>
              <w:rPr>
                <w:noProof/>
              </w:rPr>
              <w:fldChar w:fldCharType="end"/>
            </w:r>
          </w:hyperlink>
        </w:p>
        <w:p w14:paraId="599D645B" w14:textId="77777777" w:rsidR="00804974" w:rsidRDefault="00804974">
          <w:pPr>
            <w:pStyle w:val="20"/>
            <w:tabs>
              <w:tab w:val="right" w:leader="dot" w:pos="9016"/>
            </w:tabs>
            <w:rPr>
              <w:noProof/>
            </w:rPr>
          </w:pPr>
          <w:hyperlink w:anchor="_Toc199258903" w:history="1">
            <w:r w:rsidRPr="009603CF">
              <w:rPr>
                <w:rStyle w:val="a5"/>
                <w:noProof/>
              </w:rPr>
              <w:t>Организация ухода и роль медицинской сестры</w:t>
            </w:r>
            <w:r>
              <w:rPr>
                <w:noProof/>
              </w:rPr>
              <w:tab/>
            </w:r>
            <w:r>
              <w:rPr>
                <w:noProof/>
              </w:rPr>
              <w:fldChar w:fldCharType="begin"/>
            </w:r>
            <w:r>
              <w:rPr>
                <w:noProof/>
              </w:rPr>
              <w:instrText xml:space="preserve"> PAGEREF _Toc199258903 \h </w:instrText>
            </w:r>
            <w:r>
              <w:rPr>
                <w:noProof/>
              </w:rPr>
            </w:r>
            <w:r>
              <w:rPr>
                <w:noProof/>
              </w:rPr>
              <w:fldChar w:fldCharType="separate"/>
            </w:r>
            <w:r>
              <w:rPr>
                <w:noProof/>
              </w:rPr>
              <w:t>29</w:t>
            </w:r>
            <w:r>
              <w:rPr>
                <w:noProof/>
              </w:rPr>
              <w:fldChar w:fldCharType="end"/>
            </w:r>
          </w:hyperlink>
        </w:p>
        <w:p w14:paraId="061FDC97" w14:textId="77777777" w:rsidR="00804974" w:rsidRDefault="00804974">
          <w:pPr>
            <w:pStyle w:val="11"/>
            <w:tabs>
              <w:tab w:val="right" w:leader="dot" w:pos="9016"/>
            </w:tabs>
            <w:rPr>
              <w:noProof/>
            </w:rPr>
          </w:pPr>
          <w:hyperlink w:anchor="_Toc199258904" w:history="1">
            <w:r w:rsidRPr="009603CF">
              <w:rPr>
                <w:rStyle w:val="a5"/>
                <w:noProof/>
              </w:rPr>
              <w:t>Психоэмоциональная поддержка пациентов и их близких</w:t>
            </w:r>
            <w:r>
              <w:rPr>
                <w:noProof/>
              </w:rPr>
              <w:tab/>
            </w:r>
            <w:r>
              <w:rPr>
                <w:noProof/>
              </w:rPr>
              <w:fldChar w:fldCharType="begin"/>
            </w:r>
            <w:r>
              <w:rPr>
                <w:noProof/>
              </w:rPr>
              <w:instrText xml:space="preserve"> PAGEREF _Toc199258904 \h </w:instrText>
            </w:r>
            <w:r>
              <w:rPr>
                <w:noProof/>
              </w:rPr>
            </w:r>
            <w:r>
              <w:rPr>
                <w:noProof/>
              </w:rPr>
              <w:fldChar w:fldCharType="separate"/>
            </w:r>
            <w:r>
              <w:rPr>
                <w:noProof/>
              </w:rPr>
              <w:t>32</w:t>
            </w:r>
            <w:r>
              <w:rPr>
                <w:noProof/>
              </w:rPr>
              <w:fldChar w:fldCharType="end"/>
            </w:r>
          </w:hyperlink>
        </w:p>
        <w:p w14:paraId="0F5E450E" w14:textId="77777777" w:rsidR="00804974" w:rsidRDefault="00804974">
          <w:pPr>
            <w:pStyle w:val="20"/>
            <w:tabs>
              <w:tab w:val="right" w:leader="dot" w:pos="9016"/>
            </w:tabs>
            <w:rPr>
              <w:noProof/>
            </w:rPr>
          </w:pPr>
          <w:hyperlink w:anchor="_Toc199258905" w:history="1">
            <w:r w:rsidRPr="009603CF">
              <w:rPr>
                <w:rStyle w:val="a5"/>
                <w:noProof/>
              </w:rPr>
              <w:t>Психологическая поддержка и консультирование</w:t>
            </w:r>
            <w:r>
              <w:rPr>
                <w:noProof/>
              </w:rPr>
              <w:tab/>
            </w:r>
            <w:r>
              <w:rPr>
                <w:noProof/>
              </w:rPr>
              <w:fldChar w:fldCharType="begin"/>
            </w:r>
            <w:r>
              <w:rPr>
                <w:noProof/>
              </w:rPr>
              <w:instrText xml:space="preserve"> PAGEREF _Toc199258905 \h </w:instrText>
            </w:r>
            <w:r>
              <w:rPr>
                <w:noProof/>
              </w:rPr>
            </w:r>
            <w:r>
              <w:rPr>
                <w:noProof/>
              </w:rPr>
              <w:fldChar w:fldCharType="separate"/>
            </w:r>
            <w:r>
              <w:rPr>
                <w:noProof/>
              </w:rPr>
              <w:t>32</w:t>
            </w:r>
            <w:r>
              <w:rPr>
                <w:noProof/>
              </w:rPr>
              <w:fldChar w:fldCharType="end"/>
            </w:r>
          </w:hyperlink>
        </w:p>
        <w:p w14:paraId="2E8BE668" w14:textId="77777777" w:rsidR="00804974" w:rsidRDefault="00804974">
          <w:pPr>
            <w:pStyle w:val="20"/>
            <w:tabs>
              <w:tab w:val="right" w:leader="dot" w:pos="9016"/>
            </w:tabs>
            <w:rPr>
              <w:noProof/>
            </w:rPr>
          </w:pPr>
          <w:hyperlink w:anchor="_Toc199258906" w:history="1">
            <w:r w:rsidRPr="009603CF">
              <w:rPr>
                <w:rStyle w:val="a5"/>
                <w:noProof/>
              </w:rPr>
              <w:t>Информирование и обучение пациентов</w:t>
            </w:r>
            <w:r>
              <w:rPr>
                <w:noProof/>
              </w:rPr>
              <w:tab/>
            </w:r>
            <w:r>
              <w:rPr>
                <w:noProof/>
              </w:rPr>
              <w:fldChar w:fldCharType="begin"/>
            </w:r>
            <w:r>
              <w:rPr>
                <w:noProof/>
              </w:rPr>
              <w:instrText xml:space="preserve"> PAGEREF _Toc199258906 \h </w:instrText>
            </w:r>
            <w:r>
              <w:rPr>
                <w:noProof/>
              </w:rPr>
            </w:r>
            <w:r>
              <w:rPr>
                <w:noProof/>
              </w:rPr>
              <w:fldChar w:fldCharType="separate"/>
            </w:r>
            <w:r>
              <w:rPr>
                <w:noProof/>
              </w:rPr>
              <w:t>35</w:t>
            </w:r>
            <w:r>
              <w:rPr>
                <w:noProof/>
              </w:rPr>
              <w:fldChar w:fldCharType="end"/>
            </w:r>
          </w:hyperlink>
        </w:p>
        <w:p w14:paraId="4812DFB9" w14:textId="77777777" w:rsidR="00804974" w:rsidRDefault="00804974">
          <w:pPr>
            <w:pStyle w:val="20"/>
            <w:tabs>
              <w:tab w:val="right" w:leader="dot" w:pos="9016"/>
            </w:tabs>
            <w:rPr>
              <w:noProof/>
            </w:rPr>
          </w:pPr>
          <w:hyperlink w:anchor="_Toc199258907" w:history="1">
            <w:r w:rsidRPr="009603CF">
              <w:rPr>
                <w:rStyle w:val="a5"/>
                <w:noProof/>
              </w:rPr>
              <w:t>Работа с близкими и семьями больных</w:t>
            </w:r>
            <w:r>
              <w:rPr>
                <w:noProof/>
              </w:rPr>
              <w:tab/>
            </w:r>
            <w:r>
              <w:rPr>
                <w:noProof/>
              </w:rPr>
              <w:fldChar w:fldCharType="begin"/>
            </w:r>
            <w:r>
              <w:rPr>
                <w:noProof/>
              </w:rPr>
              <w:instrText xml:space="preserve"> PAGEREF _Toc199258907 \h </w:instrText>
            </w:r>
            <w:r>
              <w:rPr>
                <w:noProof/>
              </w:rPr>
            </w:r>
            <w:r>
              <w:rPr>
                <w:noProof/>
              </w:rPr>
              <w:fldChar w:fldCharType="separate"/>
            </w:r>
            <w:r>
              <w:rPr>
                <w:noProof/>
              </w:rPr>
              <w:t>37</w:t>
            </w:r>
            <w:r>
              <w:rPr>
                <w:noProof/>
              </w:rPr>
              <w:fldChar w:fldCharType="end"/>
            </w:r>
          </w:hyperlink>
        </w:p>
        <w:p w14:paraId="171DA20A" w14:textId="77777777" w:rsidR="00804974" w:rsidRDefault="00804974">
          <w:pPr>
            <w:pStyle w:val="20"/>
            <w:tabs>
              <w:tab w:val="right" w:leader="dot" w:pos="9016"/>
            </w:tabs>
            <w:rPr>
              <w:noProof/>
            </w:rPr>
          </w:pPr>
          <w:hyperlink w:anchor="_Toc199258908" w:history="1">
            <w:r w:rsidRPr="009603CF">
              <w:rPr>
                <w:rStyle w:val="a5"/>
                <w:noProof/>
              </w:rPr>
              <w:t>Роль сестры в поддержании мотивации и морального состояния</w:t>
            </w:r>
            <w:r>
              <w:rPr>
                <w:noProof/>
              </w:rPr>
              <w:tab/>
            </w:r>
            <w:r>
              <w:rPr>
                <w:noProof/>
              </w:rPr>
              <w:fldChar w:fldCharType="begin"/>
            </w:r>
            <w:r>
              <w:rPr>
                <w:noProof/>
              </w:rPr>
              <w:instrText xml:space="preserve"> PAGEREF _Toc199258908 \h </w:instrText>
            </w:r>
            <w:r>
              <w:rPr>
                <w:noProof/>
              </w:rPr>
            </w:r>
            <w:r>
              <w:rPr>
                <w:noProof/>
              </w:rPr>
              <w:fldChar w:fldCharType="separate"/>
            </w:r>
            <w:r>
              <w:rPr>
                <w:noProof/>
              </w:rPr>
              <w:t>40</w:t>
            </w:r>
            <w:r>
              <w:rPr>
                <w:noProof/>
              </w:rPr>
              <w:fldChar w:fldCharType="end"/>
            </w:r>
          </w:hyperlink>
        </w:p>
        <w:p w14:paraId="66DE0756" w14:textId="77777777" w:rsidR="00804974" w:rsidRDefault="00804974">
          <w:pPr>
            <w:pStyle w:val="11"/>
            <w:tabs>
              <w:tab w:val="right" w:leader="dot" w:pos="9016"/>
            </w:tabs>
            <w:rPr>
              <w:noProof/>
            </w:rPr>
          </w:pPr>
          <w:hyperlink w:anchor="_Toc199258909" w:history="1">
            <w:r w:rsidRPr="009603CF">
              <w:rPr>
                <w:rStyle w:val="a5"/>
                <w:noProof/>
              </w:rPr>
              <w:t>Профилактика осложнений и реабилитация пациентов</w:t>
            </w:r>
            <w:r>
              <w:rPr>
                <w:noProof/>
              </w:rPr>
              <w:tab/>
            </w:r>
            <w:r>
              <w:rPr>
                <w:noProof/>
              </w:rPr>
              <w:fldChar w:fldCharType="begin"/>
            </w:r>
            <w:r>
              <w:rPr>
                <w:noProof/>
              </w:rPr>
              <w:instrText xml:space="preserve"> PAGEREF _Toc199258909 \h </w:instrText>
            </w:r>
            <w:r>
              <w:rPr>
                <w:noProof/>
              </w:rPr>
            </w:r>
            <w:r>
              <w:rPr>
                <w:noProof/>
              </w:rPr>
              <w:fldChar w:fldCharType="separate"/>
            </w:r>
            <w:r>
              <w:rPr>
                <w:noProof/>
              </w:rPr>
              <w:t>42</w:t>
            </w:r>
            <w:r>
              <w:rPr>
                <w:noProof/>
              </w:rPr>
              <w:fldChar w:fldCharType="end"/>
            </w:r>
          </w:hyperlink>
        </w:p>
        <w:p w14:paraId="6ECC66CD" w14:textId="77777777" w:rsidR="00804974" w:rsidRDefault="00804974">
          <w:pPr>
            <w:pStyle w:val="20"/>
            <w:tabs>
              <w:tab w:val="right" w:leader="dot" w:pos="9016"/>
            </w:tabs>
            <w:rPr>
              <w:noProof/>
            </w:rPr>
          </w:pPr>
          <w:hyperlink w:anchor="_Toc199258910" w:history="1">
            <w:r w:rsidRPr="009603CF">
              <w:rPr>
                <w:rStyle w:val="a5"/>
                <w:noProof/>
              </w:rPr>
              <w:t>Профилактика послеоперационных и терапевтических осложнений</w:t>
            </w:r>
            <w:r>
              <w:rPr>
                <w:noProof/>
              </w:rPr>
              <w:tab/>
            </w:r>
            <w:r>
              <w:rPr>
                <w:noProof/>
              </w:rPr>
              <w:fldChar w:fldCharType="begin"/>
            </w:r>
            <w:r>
              <w:rPr>
                <w:noProof/>
              </w:rPr>
              <w:instrText xml:space="preserve"> PAGEREF _Toc199258910 \h </w:instrText>
            </w:r>
            <w:r>
              <w:rPr>
                <w:noProof/>
              </w:rPr>
            </w:r>
            <w:r>
              <w:rPr>
                <w:noProof/>
              </w:rPr>
              <w:fldChar w:fldCharType="separate"/>
            </w:r>
            <w:r>
              <w:rPr>
                <w:noProof/>
              </w:rPr>
              <w:t>42</w:t>
            </w:r>
            <w:r>
              <w:rPr>
                <w:noProof/>
              </w:rPr>
              <w:fldChar w:fldCharType="end"/>
            </w:r>
          </w:hyperlink>
        </w:p>
        <w:p w14:paraId="3290AA47" w14:textId="77777777" w:rsidR="00804974" w:rsidRDefault="00804974">
          <w:pPr>
            <w:pStyle w:val="20"/>
            <w:tabs>
              <w:tab w:val="right" w:leader="dot" w:pos="9016"/>
            </w:tabs>
            <w:rPr>
              <w:noProof/>
            </w:rPr>
          </w:pPr>
          <w:hyperlink w:anchor="_Toc199258911" w:history="1">
            <w:r w:rsidRPr="009603CF">
              <w:rPr>
                <w:rStyle w:val="a5"/>
                <w:noProof/>
              </w:rPr>
              <w:t>Реабилитационные программы и меры</w:t>
            </w:r>
            <w:r>
              <w:rPr>
                <w:noProof/>
              </w:rPr>
              <w:tab/>
            </w:r>
            <w:r>
              <w:rPr>
                <w:noProof/>
              </w:rPr>
              <w:fldChar w:fldCharType="begin"/>
            </w:r>
            <w:r>
              <w:rPr>
                <w:noProof/>
              </w:rPr>
              <w:instrText xml:space="preserve"> PAGEREF _Toc199258911 \h </w:instrText>
            </w:r>
            <w:r>
              <w:rPr>
                <w:noProof/>
              </w:rPr>
            </w:r>
            <w:r>
              <w:rPr>
                <w:noProof/>
              </w:rPr>
              <w:fldChar w:fldCharType="separate"/>
            </w:r>
            <w:r>
              <w:rPr>
                <w:noProof/>
              </w:rPr>
              <w:t>45</w:t>
            </w:r>
            <w:r>
              <w:rPr>
                <w:noProof/>
              </w:rPr>
              <w:fldChar w:fldCharType="end"/>
            </w:r>
          </w:hyperlink>
        </w:p>
        <w:p w14:paraId="72E13D88" w14:textId="77777777" w:rsidR="00804974" w:rsidRDefault="00804974">
          <w:pPr>
            <w:pStyle w:val="20"/>
            <w:tabs>
              <w:tab w:val="right" w:leader="dot" w:pos="9016"/>
            </w:tabs>
            <w:rPr>
              <w:noProof/>
            </w:rPr>
          </w:pPr>
          <w:hyperlink w:anchor="_Toc199258912" w:history="1">
            <w:r w:rsidRPr="009603CF">
              <w:rPr>
                <w:rStyle w:val="a5"/>
                <w:noProof/>
              </w:rPr>
              <w:t>Телемедицинские и дистанционные методы поддержки</w:t>
            </w:r>
            <w:r>
              <w:rPr>
                <w:noProof/>
              </w:rPr>
              <w:tab/>
            </w:r>
            <w:r>
              <w:rPr>
                <w:noProof/>
              </w:rPr>
              <w:fldChar w:fldCharType="begin"/>
            </w:r>
            <w:r>
              <w:rPr>
                <w:noProof/>
              </w:rPr>
              <w:instrText xml:space="preserve"> PAGEREF _Toc199258912 \h </w:instrText>
            </w:r>
            <w:r>
              <w:rPr>
                <w:noProof/>
              </w:rPr>
            </w:r>
            <w:r>
              <w:rPr>
                <w:noProof/>
              </w:rPr>
              <w:fldChar w:fldCharType="separate"/>
            </w:r>
            <w:r>
              <w:rPr>
                <w:noProof/>
              </w:rPr>
              <w:t>47</w:t>
            </w:r>
            <w:r>
              <w:rPr>
                <w:noProof/>
              </w:rPr>
              <w:fldChar w:fldCharType="end"/>
            </w:r>
          </w:hyperlink>
        </w:p>
        <w:p w14:paraId="46027F25" w14:textId="77777777" w:rsidR="00804974" w:rsidRDefault="00804974">
          <w:pPr>
            <w:pStyle w:val="20"/>
            <w:tabs>
              <w:tab w:val="right" w:leader="dot" w:pos="9016"/>
            </w:tabs>
            <w:rPr>
              <w:noProof/>
            </w:rPr>
          </w:pPr>
          <w:hyperlink w:anchor="_Toc199258913" w:history="1">
            <w:r w:rsidRPr="009603CF">
              <w:rPr>
                <w:rStyle w:val="a5"/>
                <w:noProof/>
              </w:rPr>
              <w:t>Рекомендации по профилактике и оказанию первичной помощи</w:t>
            </w:r>
            <w:r>
              <w:rPr>
                <w:noProof/>
              </w:rPr>
              <w:tab/>
            </w:r>
            <w:r>
              <w:rPr>
                <w:noProof/>
              </w:rPr>
              <w:fldChar w:fldCharType="begin"/>
            </w:r>
            <w:r>
              <w:rPr>
                <w:noProof/>
              </w:rPr>
              <w:instrText xml:space="preserve"> PAGEREF _Toc199258913 \h </w:instrText>
            </w:r>
            <w:r>
              <w:rPr>
                <w:noProof/>
              </w:rPr>
            </w:r>
            <w:r>
              <w:rPr>
                <w:noProof/>
              </w:rPr>
              <w:fldChar w:fldCharType="separate"/>
            </w:r>
            <w:r>
              <w:rPr>
                <w:noProof/>
              </w:rPr>
              <w:t>50</w:t>
            </w:r>
            <w:r>
              <w:rPr>
                <w:noProof/>
              </w:rPr>
              <w:fldChar w:fldCharType="end"/>
            </w:r>
          </w:hyperlink>
        </w:p>
        <w:p w14:paraId="68D48847" w14:textId="77777777" w:rsidR="00804974" w:rsidRDefault="00804974">
          <w:pPr>
            <w:pStyle w:val="11"/>
            <w:tabs>
              <w:tab w:val="right" w:leader="dot" w:pos="9016"/>
            </w:tabs>
            <w:rPr>
              <w:noProof/>
            </w:rPr>
          </w:pPr>
          <w:hyperlink w:anchor="_Toc199258914" w:history="1">
            <w:r w:rsidRPr="009603CF">
              <w:rPr>
                <w:rStyle w:val="a5"/>
                <w:noProof/>
              </w:rPr>
              <w:t>Заключение и рекомендации по практике сестринского ухода при онкологических заболеваниях</w:t>
            </w:r>
            <w:r>
              <w:rPr>
                <w:noProof/>
              </w:rPr>
              <w:tab/>
            </w:r>
            <w:r>
              <w:rPr>
                <w:noProof/>
              </w:rPr>
              <w:fldChar w:fldCharType="begin"/>
            </w:r>
            <w:r>
              <w:rPr>
                <w:noProof/>
              </w:rPr>
              <w:instrText xml:space="preserve"> PAGEREF _Toc199258914 \h </w:instrText>
            </w:r>
            <w:r>
              <w:rPr>
                <w:noProof/>
              </w:rPr>
            </w:r>
            <w:r>
              <w:rPr>
                <w:noProof/>
              </w:rPr>
              <w:fldChar w:fldCharType="separate"/>
            </w:r>
            <w:r>
              <w:rPr>
                <w:noProof/>
              </w:rPr>
              <w:t>53</w:t>
            </w:r>
            <w:r>
              <w:rPr>
                <w:noProof/>
              </w:rPr>
              <w:fldChar w:fldCharType="end"/>
            </w:r>
          </w:hyperlink>
        </w:p>
        <w:p w14:paraId="3C7D03D4" w14:textId="77777777" w:rsidR="00804974" w:rsidRDefault="00804974">
          <w:pPr>
            <w:pStyle w:val="20"/>
            <w:tabs>
              <w:tab w:val="right" w:leader="dot" w:pos="9016"/>
            </w:tabs>
            <w:rPr>
              <w:noProof/>
            </w:rPr>
          </w:pPr>
          <w:hyperlink w:anchor="_Toc199258915" w:history="1">
            <w:r w:rsidRPr="009603CF">
              <w:rPr>
                <w:rStyle w:val="a5"/>
                <w:noProof/>
              </w:rPr>
              <w:t>Достигнутые результаты исследования</w:t>
            </w:r>
            <w:r>
              <w:rPr>
                <w:noProof/>
              </w:rPr>
              <w:tab/>
            </w:r>
            <w:r>
              <w:rPr>
                <w:noProof/>
              </w:rPr>
              <w:fldChar w:fldCharType="begin"/>
            </w:r>
            <w:r>
              <w:rPr>
                <w:noProof/>
              </w:rPr>
              <w:instrText xml:space="preserve"> PAGEREF _Toc199258915 \h </w:instrText>
            </w:r>
            <w:r>
              <w:rPr>
                <w:noProof/>
              </w:rPr>
            </w:r>
            <w:r>
              <w:rPr>
                <w:noProof/>
              </w:rPr>
              <w:fldChar w:fldCharType="separate"/>
            </w:r>
            <w:r>
              <w:rPr>
                <w:noProof/>
              </w:rPr>
              <w:t>53</w:t>
            </w:r>
            <w:r>
              <w:rPr>
                <w:noProof/>
              </w:rPr>
              <w:fldChar w:fldCharType="end"/>
            </w:r>
          </w:hyperlink>
        </w:p>
        <w:p w14:paraId="2308B568" w14:textId="77777777" w:rsidR="00804974" w:rsidRDefault="00804974">
          <w:pPr>
            <w:pStyle w:val="20"/>
            <w:tabs>
              <w:tab w:val="right" w:leader="dot" w:pos="9016"/>
            </w:tabs>
            <w:rPr>
              <w:noProof/>
            </w:rPr>
          </w:pPr>
          <w:hyperlink w:anchor="_Toc199258916" w:history="1">
            <w:r w:rsidRPr="009603CF">
              <w:rPr>
                <w:rStyle w:val="a5"/>
                <w:noProof/>
              </w:rPr>
              <w:t>Выводы по роли сестринского ухода для улучшения качества жизни пациентов</w:t>
            </w:r>
            <w:r>
              <w:rPr>
                <w:noProof/>
              </w:rPr>
              <w:tab/>
            </w:r>
            <w:r>
              <w:rPr>
                <w:noProof/>
              </w:rPr>
              <w:fldChar w:fldCharType="begin"/>
            </w:r>
            <w:r>
              <w:rPr>
                <w:noProof/>
              </w:rPr>
              <w:instrText xml:space="preserve"> PAGEREF _Toc199258916 \h </w:instrText>
            </w:r>
            <w:r>
              <w:rPr>
                <w:noProof/>
              </w:rPr>
            </w:r>
            <w:r>
              <w:rPr>
                <w:noProof/>
              </w:rPr>
              <w:fldChar w:fldCharType="separate"/>
            </w:r>
            <w:r>
              <w:rPr>
                <w:noProof/>
              </w:rPr>
              <w:t>55</w:t>
            </w:r>
            <w:r>
              <w:rPr>
                <w:noProof/>
              </w:rPr>
              <w:fldChar w:fldCharType="end"/>
            </w:r>
          </w:hyperlink>
        </w:p>
        <w:p w14:paraId="20242502" w14:textId="77777777" w:rsidR="00804974" w:rsidRDefault="00804974">
          <w:pPr>
            <w:pStyle w:val="11"/>
            <w:tabs>
              <w:tab w:val="right" w:leader="dot" w:pos="9016"/>
            </w:tabs>
            <w:rPr>
              <w:noProof/>
            </w:rPr>
          </w:pPr>
          <w:hyperlink w:anchor="_Toc199258917" w:history="1">
            <w:r w:rsidRPr="009603CF">
              <w:rPr>
                <w:rStyle w:val="a5"/>
                <w:noProof/>
              </w:rPr>
              <w:t>Список литературы</w:t>
            </w:r>
            <w:r>
              <w:rPr>
                <w:noProof/>
              </w:rPr>
              <w:tab/>
            </w:r>
            <w:r>
              <w:rPr>
                <w:noProof/>
              </w:rPr>
              <w:fldChar w:fldCharType="begin"/>
            </w:r>
            <w:r>
              <w:rPr>
                <w:noProof/>
              </w:rPr>
              <w:instrText xml:space="preserve"> PAGEREF _Toc199258917 \h </w:instrText>
            </w:r>
            <w:r>
              <w:rPr>
                <w:noProof/>
              </w:rPr>
            </w:r>
            <w:r>
              <w:rPr>
                <w:noProof/>
              </w:rPr>
              <w:fldChar w:fldCharType="separate"/>
            </w:r>
            <w:r>
              <w:rPr>
                <w:noProof/>
              </w:rPr>
              <w:t>58</w:t>
            </w:r>
            <w:r>
              <w:rPr>
                <w:noProof/>
              </w:rPr>
              <w:fldChar w:fldCharType="end"/>
            </w:r>
          </w:hyperlink>
        </w:p>
        <w:p w14:paraId="25AC897B" w14:textId="77777777" w:rsidR="0088605A" w:rsidRDefault="00000000">
          <w:r>
            <w:fldChar w:fldCharType="end"/>
          </w:r>
        </w:p>
      </w:sdtContent>
    </w:sdt>
    <w:p w14:paraId="6722FFA9" w14:textId="77777777" w:rsidR="0088605A" w:rsidRDefault="0088605A">
      <w:pPr>
        <w:sectPr w:rsidR="0088605A">
          <w:pgSz w:w="11906" w:h="16838"/>
          <w:pgMar w:top="1440" w:right="1440" w:bottom="1440" w:left="1440" w:header="708" w:footer="708" w:gutter="0"/>
          <w:cols w:space="720"/>
          <w:docGrid w:linePitch="360"/>
        </w:sectPr>
      </w:pPr>
    </w:p>
    <w:p w14:paraId="44B6D747" w14:textId="77777777" w:rsidR="0088605A" w:rsidRDefault="00000000">
      <w:pPr>
        <w:pStyle w:val="1"/>
      </w:pPr>
      <w:bookmarkStart w:id="1" w:name="_Toc199258889"/>
      <w:r>
        <w:lastRenderedPageBreak/>
        <w:t>Введение</w:t>
      </w:r>
      <w:bookmarkEnd w:id="1"/>
    </w:p>
    <w:p w14:paraId="356D9350" w14:textId="77777777" w:rsidR="0088605A" w:rsidRDefault="00000000">
      <w:pPr>
        <w:pStyle w:val="2"/>
      </w:pPr>
      <w:bookmarkStart w:id="2" w:name="_Toc199258890"/>
      <w:r>
        <w:t>Актуальность темы</w:t>
      </w:r>
      <w:bookmarkEnd w:id="2"/>
    </w:p>
    <w:p w14:paraId="47B939B5" w14:textId="68E81DB0" w:rsidR="0088605A" w:rsidRPr="00804974" w:rsidRDefault="00000000">
      <w:pPr>
        <w:spacing w:line="350" w:lineRule="auto"/>
        <w:rPr>
          <w:lang w:val="en-US"/>
        </w:rPr>
      </w:pPr>
      <w:r>
        <w:t>Несмотря на значительный прогресс в диагностике и лечении онкологических заболеваний, многие пациенты сталкиваются с многочисленными трудностями, которые существенно влияют на их качество жизни и эффективность процесса выздоровления. Эти сложности имеют многогранный характер и включают как физические, так и психологические, социальные аспекты, что требует особого внимания со стороны медицинских специалистов, в частности, медицинских сестер. В современном онкологическом лечении особенно актуально рассматривать проблему организации сестринского ухода, поскольку именно от качества его реализации зависит полноценное восстановление пациента, а также снижение риска возникновения осложнений.</w:t>
      </w:r>
      <w:r w:rsidR="00804974">
        <w:rPr>
          <w:lang w:val="en-US"/>
        </w:rPr>
        <w:t xml:space="preserve"> </w:t>
      </w:r>
    </w:p>
    <w:p w14:paraId="27E79FD5" w14:textId="77777777" w:rsidR="0088605A" w:rsidRDefault="00000000">
      <w:pPr>
        <w:spacing w:line="350" w:lineRule="auto"/>
      </w:pPr>
      <w:r>
        <w:t>Физические трудности, такие как интенсивные побочные эффекты химиотерапии, радиотерапии и хирургических вмешательств, требуют своевременного и грамотного ухода, включающего контроль симптомов, снятие боли и поддержку физиологического состояния пациента. Не менее важны и психологические аспекты: боязнь смерти, тревожность, депрессивные состояния, связанные с диагнозом и прогнозом заболевания, оказывают существенное влияние на общее состояние и мотивацию к лечению. В текущих условиях недостаточный уровень психологической поддержки нередко приводит к ухудшению эмоционального состояния, что в свою очередь, может снизить эффективность терапевтического воздействия.</w:t>
      </w:r>
    </w:p>
    <w:p w14:paraId="7BEB885D" w14:textId="77777777" w:rsidR="0088605A" w:rsidRDefault="00000000">
      <w:pPr>
        <w:spacing w:line="350" w:lineRule="auto"/>
      </w:pPr>
      <w:r>
        <w:t xml:space="preserve">Социальные трудности, связанные с ограничением трудоспособности, потерей социальной роли и поддержкой родственников, также требуют системного подхода к оказанию помощи. Многие пациенты испытывают трудности с адаптацией к новым условиям жизни, что усугубляется </w:t>
      </w:r>
      <w:r>
        <w:lastRenderedPageBreak/>
        <w:t>отсутствием достаточной информации о заболевании, возможных методах поддержки и профилактики осложнений. Отсутствие комплексных программ реабилитации и поддержки мешает своевременному выявлению и предотвращению возможных негативных исходов, таких как инфекционные осложнения, тромбозы, побочные эффекты лечения и другие риски.</w:t>
      </w:r>
    </w:p>
    <w:p w14:paraId="15DB5DC3" w14:textId="77777777" w:rsidR="0088605A" w:rsidRDefault="00000000">
      <w:pPr>
        <w:spacing w:line="350" w:lineRule="auto"/>
      </w:pPr>
      <w:r>
        <w:t>Одной из важнейших проблем является недостаточная организация сестринского ухода в многопрофильных учреждениях, что связано с недостатком специализированных методик и стандартизованных протоколов работы, адаптированных к особенностям онкологических пациентов. В ряде случаев, сестры сталкиваются с ограниченными ресурсами, нехваткой времени и высокой нагрузкой, что мешает оказанию индивидуализированного и качественного ухода. Такое положение затрудняет своевременное выявление симптомов осложнений и проведение профилактических мероприятий, что в перспективе увеличивает риск госпитализации и ухудшения исходов заболевания.</w:t>
      </w:r>
    </w:p>
    <w:p w14:paraId="1BA8ACA0" w14:textId="77777777" w:rsidR="0088605A" w:rsidRDefault="00000000">
      <w:pPr>
        <w:spacing w:line="350" w:lineRule="auto"/>
      </w:pPr>
      <w:r>
        <w:t>Особую роль играет развитие методов профилактики осложнений, так как большинство из них можно предотвратить или значительно снизить их тяжесть при своевременных и адекватных действиях. Однако на сегодняшний день отсутствуют четкие рекомендации и стандарты, внедренные в практику работы медицинских сестер, что затрудняет активное применение профилактических стратегий и снижение их распространенности. Необходим системный подход, включающий обучение сестринского персонала современным методикам ведения онкологических пациентов, создание программ поддержки и мотивации для осуществления превентивных мероприятий, а также внедрение новых технологий и инновационных средств для повышения эффективности сестринской помощи.</w:t>
      </w:r>
    </w:p>
    <w:p w14:paraId="30F3451A" w14:textId="77777777" w:rsidR="0088605A" w:rsidRDefault="00000000">
      <w:pPr>
        <w:spacing w:line="350" w:lineRule="auto"/>
      </w:pPr>
      <w:r>
        <w:lastRenderedPageBreak/>
        <w:t>Важным аспектом является также необходимость разработки междисциплинарных протоколов, учитывающих особенности конкретных типов онкологических заболеваний, стадии и индивидуальных особенностей пациента. Это позволит обеспечить более персонализированный подход к уходу, повысит его качество и снизит риск осложнений. В условиях постоянно меняющихся требований и технологий в медицине возрастает потребность в постоянном расширении кадровых и образовательных ресурсов, а также в разработке систем оценки эффективности сестринской деятельности в онкологии.</w:t>
      </w:r>
    </w:p>
    <w:p w14:paraId="7FAEBB27" w14:textId="77777777" w:rsidR="0088605A" w:rsidRDefault="00000000">
      <w:pPr>
        <w:spacing w:line="350" w:lineRule="auto"/>
      </w:pPr>
      <w:r>
        <w:t>Таким образом, актуальность проблемы организации качественного и комплексного сестринского ухода за онкологическими больными определяется необходимостью повышения их качества жизни, профилактики осложнений и повышения эффективности лечения. Важную роль в этом процессе играет подготовка специалистов, владеющих современными методиками поддержки, навыками профилактики и выявления осложнений на ранних этапах. Эти задачи требуют не только внедрения новых технологических решений и протоколов, но и постоянного повышения профессиональной культуры, междисциплинарного взаимодействия и развития систем поддержки пациентов, что делает данную проблему особенно актуальной в рамках современной онкологической практики.</w:t>
      </w:r>
    </w:p>
    <w:p w14:paraId="6D4EB6A9" w14:textId="77777777" w:rsidR="0088605A" w:rsidRDefault="00000000">
      <w:pPr>
        <w:pStyle w:val="2"/>
      </w:pPr>
      <w:bookmarkStart w:id="3" w:name="_Toc199258891"/>
      <w:r>
        <w:t>Проблематика</w:t>
      </w:r>
      <w:bookmarkEnd w:id="3"/>
    </w:p>
    <w:p w14:paraId="7FC25605" w14:textId="77777777" w:rsidR="0088605A" w:rsidRDefault="00000000">
      <w:pPr>
        <w:spacing w:line="350" w:lineRule="auto"/>
      </w:pPr>
      <w:r>
        <w:t xml:space="preserve">Несмотря на значительные достижения в области онкологического лечения, пациенты, страдающие от рака, продолжают сталкиваться с многочисленными трудностями, которые существенно затрудняют процесс их выздоровления и реабилитации. Основные сложности обусловлены не только характером самого заболевания, но и недостаточной организацией сестринского ухода, а также отсутствием специальных методик, </w:t>
      </w:r>
      <w:r>
        <w:lastRenderedPageBreak/>
        <w:t>адаптированных под особенности онкологических пациентов. Так, физические проявления заболевания и побочные эффекты терапии отличаются высокой интенсивностью и требуют индивидуального подхода для обеспечения комфортных условий и снижения страдания пациента. Эмоциональные и психологические аспекты — еще одна важная проблема, поскольку диагноз рака зачастую вызывает сильный стресс, тревогу и депрессию, что мешает подготовке к лечению и адаптации к изменениям в жизни. В этом контексте роль и квалификация медицинских сестер приобретает особую важность, поскольку они являются близкими помощниками и проводниками пациента через все этапы болезни.</w:t>
      </w:r>
    </w:p>
    <w:p w14:paraId="5D6AFBEB" w14:textId="77777777" w:rsidR="0088605A" w:rsidRDefault="00000000">
      <w:pPr>
        <w:spacing w:line="350" w:lineRule="auto"/>
      </w:pPr>
      <w:r>
        <w:t>Однако, в практике многократно наблюдается недостаточная систематизация и стандартизация сестринского ухода в онкологической сфере. Отсутствие единых протоколов, методик и критериев оценки эффективности ухода вызывает разрозненность подходов и снижает качество предоставляемой поддержки. В результате, пациенты зачастую получают несвоевременную или недостаточную помощь, что увеличивает риск развития осложнений и негативных последствий для их общего состояния здоровья. Важным аспектом является и недостаточная подготовка медицинских сестер к работе с онкологическими пациентами, что проявляется как в отсутствии специализированных знаний, так и в нехватке навыков по профилактике и раннему выявлению осложнений. Это, в свою очередь, ведет к увеличению нагрузки на системы здравоохранения, ухудшению качества жизни пациентов и увеличению вероятности событий, требующих экстренного вмешательства.</w:t>
      </w:r>
    </w:p>
    <w:p w14:paraId="6C4F5B2F" w14:textId="77777777" w:rsidR="0088605A" w:rsidRDefault="00000000">
      <w:pPr>
        <w:spacing w:line="350" w:lineRule="auto"/>
      </w:pPr>
      <w:r>
        <w:t xml:space="preserve">Особенное значение приобретает профилактика осложнений в онкологической практике. Их развитие зависит от множества факторов, включающих особенности заболевания, тип терапии, индивидуальные особенности пациента и его comorbidities. Осложнения могут варьироваться от побочных эффектов химио- и радиотерапии, таких как нейтропения, </w:t>
      </w:r>
      <w:r>
        <w:lastRenderedPageBreak/>
        <w:t>анемия, синдром «сухого рта» или гастроинтестинальные нарушения, до более серьезных состояний, угрожающих жизни, таких как инфекции, кровотечения или тромбоэмболии. Не менее важной является задача реабилитации — не только восстановления физического состояния пациента, но и возвращения ему полноценной социальной и психологической жизни. Важность системного подхода к профилактике и управлению осложнениями подтверждается многочисленными исследованиями, которые показывают, что своевременное и адекватное вмешательство способствует снижению степени тяжести и продолжительности осложнений, повышает устойчивость к терапии и увеличивает шансы на полный выздоровление.</w:t>
      </w:r>
    </w:p>
    <w:p w14:paraId="3B69FABB" w14:textId="77777777" w:rsidR="0088605A" w:rsidRDefault="00000000">
      <w:pPr>
        <w:spacing w:line="350" w:lineRule="auto"/>
      </w:pPr>
      <w:r>
        <w:t>Таким образом, системный и комплексный подход к организации сестринского ухода за онкологическими пациентами становится необходимым условием повышения эффективности лечения и улучшения качества жизни. В рамках данной проблемы особое значение приобретает разработка и внедрение специализированных методов, учитывающих индивидуальные особенности пациента, а также формирование компетентных и подготовленных специалистов, способных не только оказывать медицинскую помощь, но и психологическую поддержку. Важной задачей является создание нормативных баз и стандартов, которые бы обеспечивали единый уровень качественного ухода, способствовали профилактике осложнений и содействовали успешной реабилитации пациентов. В условиях современных медицинских технологий и активного развития интердисциплинарных подходов актуальной остается необходимость формирования эффективных моделей сестринского вмешательства, основанных на научных данных и клинической практике, что позволит обеспечить максимально возможную безопасность, комфорт и благополучие пациентов с онкологическими заболеваниями.</w:t>
      </w:r>
    </w:p>
    <w:p w14:paraId="6BC4BE0F" w14:textId="77777777" w:rsidR="0088605A" w:rsidRDefault="00000000">
      <w:pPr>
        <w:pStyle w:val="2"/>
      </w:pPr>
      <w:bookmarkStart w:id="4" w:name="_Toc199258892"/>
      <w:r>
        <w:lastRenderedPageBreak/>
        <w:t>Цель работы</w:t>
      </w:r>
      <w:bookmarkEnd w:id="4"/>
    </w:p>
    <w:p w14:paraId="75BC3564" w14:textId="77777777" w:rsidR="0088605A" w:rsidRDefault="00000000">
      <w:pPr>
        <w:spacing w:line="350" w:lineRule="auto"/>
      </w:pPr>
      <w:r>
        <w:t>Целью данной работы является проведение комплексного анализа особенностей сестринского ухода за пациентами онкологического профиля с целью повышения качества предоставляемых медицинских услуг, а также оптимизации ухода за данной группой пациентов. В рамках исследования особое внимание уделяется выявлению наиболее эффективных методов поддержки пациентов в процессе диагностики, лечения и реабилитации, а также разработке рекомендаций по профилактике осложнений, связанных с онкологическими заболеваниями и их терапией. Кроме того, предполагается систематизация существующих подходов к уходу и адаптация их под современные требования и стандарты медицинской практики. Анализ также включает оценку роли междисциплинарного взаимодействия и психоэмоциональной поддержки, что является неотъемлемой частью комплексного ухода за онкологическими пациентами. В результате работы планируется сформировать практические рекомендации для медицинских сестер, ориентированные на индивидуализированный, междисциплинарный подход, повышение эффективности профилактики осложнений и поддержки психологического состояния пациентов, что способствует не только улучшению клинических результатов, но и повышению качества жизни пациентов на всех этапах их медицинского пути.</w:t>
      </w:r>
    </w:p>
    <w:p w14:paraId="5059258D" w14:textId="77777777" w:rsidR="0088605A" w:rsidRDefault="00000000">
      <w:pPr>
        <w:spacing w:line="350" w:lineRule="auto"/>
      </w:pPr>
      <w:r>
        <w:t xml:space="preserve">Достижение указанных целей предполагает выполнение ряда конкретных задач, включая изучение особенностей онкологических заболеваний и их влияния на физическое и психоэмоциональное состояние пациентов, анализ специфики сестринского ухода при различных стадиях заболевания и применяемых терапевтических методиках, а также оценку эффективности применяемых методов поддержки и профилактики. В рамках работы особое значение имеет выявление факторов, повышающих риск развития осложнений, и разработка рекомендаций по их своевременной </w:t>
      </w:r>
      <w:r>
        <w:lastRenderedPageBreak/>
        <w:t>профилактике. Также важной составляющей является изучение методов психологической поддержки и консультирования, их роль в уменьшении стресса и повышении адаптивных возможностей пациентов. Таким образом, цель исследования направлена на обоснование современных подходов к сестринскому уходу, разумному сочетанию медицинских и психосоциальных интервенций, а также на создание базы практических рекомендаций, которые могут быть внедрены в ежедневную работу медицинских сестер и других специалистов, участвующих в уходе за онкологическими пациентами. В конечном итоге, успешное выполнение поставленных задач должно способствовать формированию более системного, персонализированного и гуманистического подхода к уходу, что значительно повысит уровень оказания помощи данной категории пациентов и, как следствие, улучшит их качество жизни и показатели лечения.</w:t>
      </w:r>
    </w:p>
    <w:p w14:paraId="0702858B" w14:textId="77777777" w:rsidR="0088605A" w:rsidRDefault="00000000">
      <w:pPr>
        <w:pStyle w:val="2"/>
      </w:pPr>
      <w:bookmarkStart w:id="5" w:name="_Toc199258893"/>
      <w:r>
        <w:t>Задачи</w:t>
      </w:r>
      <w:bookmarkEnd w:id="5"/>
    </w:p>
    <w:p w14:paraId="06C9C784" w14:textId="77777777" w:rsidR="0088605A" w:rsidRDefault="00000000">
      <w:pPr>
        <w:spacing w:line="350" w:lineRule="auto"/>
      </w:pPr>
      <w:r>
        <w:t>Для достижения поставленных целей в работе сформулированы следующие задачи, каждую из которых можно рассматривать как важный этап углубленного анализа и практической реализации методов сестринского ухода за пациентами онкологического профиля. В первую очередь, особое значение имеет изучение медицинских аспектов онкологических заболеваний и их влияния на физическое и психологическое состояние пациентов. Это включает в себя анализ патогенеза, стадии заболеваний, особенностей их течения, а также факторов риска, которые способствуют развитию злокачественных новообразований. Понимание этих аспектов является фундаментом для определения специфики ухода и реализации индивидуальных профильных программ поддержки. Не менее важным является исследование особенностей сестринского ухода при различных стадиях и методах лечения онкологических заболеваний.</w:t>
      </w:r>
    </w:p>
    <w:p w14:paraId="05F7D844" w14:textId="77777777" w:rsidR="0088605A" w:rsidRDefault="00000000">
      <w:pPr>
        <w:spacing w:line="350" w:lineRule="auto"/>
      </w:pPr>
      <w:r>
        <w:lastRenderedPageBreak/>
        <w:t>На каждом этапе лечения: от диагностики до проведения химио- и радиотерапии, хирургических вмешательств или иммунных терапий – уход сестринского персонала должен быть адаптирован к текущим потребностям пациента. В частности, при начальных стадиях выявления заболевания требуется преимущественно эмоциональная поддержка и информационная разъяснительная работа с целью снижения тревожности и повышения уровня кооперации пациента с лечебным процессом. В более сложных стадиях важно обеспечить контроль за возможными осложнениями, управлять побочными эффектами терапии, а также организовать уход за ранами, катетерами, дренажами и другими медицинскими средствами. Анализ особенностей ухода зависит от выбранной терапевтической тактики, а также от индивидуальных физиологических особенностей пациента, между прочим, сопутствующих заболеваний, возрастных факторов и социального статуса.</w:t>
      </w:r>
    </w:p>
    <w:p w14:paraId="10305CDB" w14:textId="77777777" w:rsidR="0088605A" w:rsidRDefault="00000000">
      <w:pPr>
        <w:spacing w:line="350" w:lineRule="auto"/>
      </w:pPr>
      <w:r>
        <w:t>Также значимой задачей является рассмотрение роли психоэмоциональной поддержки как неотъемлемой части сестринского ухода. Онкологические заболевания часто вызывают у пациентов выраженные эмоциональные реакции: страх, депрессию, тревогу, ощущение утраты контроля над собственной жизнью. В связи с этим сестринский персонал должен обладать навыками психологической поддержки, уметь проводить беседы, оказывать помощь в преодолении психологических барьеров и способствовать адаптации к новым условиям жизни. Не менее важна роль поддержки их близких, поскольку семья и близкие являются важным компонентом системы ухода и эмоциональной поддержки пациента.</w:t>
      </w:r>
    </w:p>
    <w:p w14:paraId="2A670138" w14:textId="77777777" w:rsidR="0088605A" w:rsidRDefault="00000000">
      <w:pPr>
        <w:spacing w:line="350" w:lineRule="auto"/>
      </w:pPr>
      <w:r>
        <w:t xml:space="preserve">Особое внимание уделяется методам профилактики осложнений, таких как инфекционные процессы, тромбоэмболии, дерматиты, нейропатии и другие побочные эффекты терапии. В рамках данной задачи предполагается изучение современных методов профилактики, включая медикаментозные и немедикаментозные подходы, а также организацию реабилитационных </w:t>
      </w:r>
      <w:r>
        <w:lastRenderedPageBreak/>
        <w:t>мероприятий. Разработка превентивных программ и инструкции по выполнению профилактических мероприятий позволяют значительно снизить риск осложнений, улучшить качество жизни пациентов и сократить сроки госпитализации. В тесной интеграции с этим стоит рассмотрение аспектов реабилитации, которые включают мероприятия, направленные на восстановление физической и психологической деятельности пациента после проведения основного курса лечения.</w:t>
      </w:r>
    </w:p>
    <w:p w14:paraId="4CA69C02" w14:textId="77777777" w:rsidR="0088605A" w:rsidRDefault="00000000">
      <w:pPr>
        <w:spacing w:line="350" w:lineRule="auto"/>
      </w:pPr>
      <w:r>
        <w:t>Создание практических рекомендаций является заключительным, но не менее важным аспектом данного исследования. Они должны учитывать комплексность клинической картины, специфику учреждения, уровень подготовленности сестринского персонала и возможности внедрения в существующие протоколы ухода. Рекомендации должны включать стандарты проведения ухода, алгоритмы реагирования на различные ситуации, инструкции по работе с пациентами и их близкими, а также рекомендации по взаимодействию междисциплинарных команд. Такой подход обеспечивает системный и эффективный уход, что способствует повышению качества обслуживания, снижению числа осложнений и повышению общего уровня удовлетворенности пациентов.</w:t>
      </w:r>
    </w:p>
    <w:p w14:paraId="2EBBCA53" w14:textId="77777777" w:rsidR="0088605A" w:rsidRDefault="00000000">
      <w:pPr>
        <w:pStyle w:val="1"/>
      </w:pPr>
      <w:bookmarkStart w:id="6" w:name="_Toc199258894"/>
      <w:r>
        <w:t>Медицинские аспекты онкологических заболеваний</w:t>
      </w:r>
      <w:bookmarkEnd w:id="6"/>
    </w:p>
    <w:p w14:paraId="754DA492" w14:textId="77777777" w:rsidR="0088605A" w:rsidRDefault="00000000">
      <w:pPr>
        <w:pStyle w:val="2"/>
      </w:pPr>
      <w:bookmarkStart w:id="7" w:name="_Toc199258895"/>
      <w:r>
        <w:t>Классификация и виды онкологических заболеваний</w:t>
      </w:r>
      <w:bookmarkEnd w:id="7"/>
    </w:p>
    <w:p w14:paraId="3EAF6DC0" w14:textId="77777777" w:rsidR="0088605A" w:rsidRDefault="00000000">
      <w:pPr>
        <w:spacing w:line="350" w:lineRule="auto"/>
      </w:pPr>
      <w:r>
        <w:t xml:space="preserve">Классификация и виды онкологических заболеваний представляют собой сложную систематизацию опухолевых процессов, основанную на различных критериях, таких как гистологический тип, локализация и степень злокачественности. В общей классификации выделяют две основные категории: доброкачественные и злокачественные опухоли. Доброкачественные новообразования характеризуются медленным ростом, отсутствием способности к метастазированию и ограничением роста в пределах начальной локализации. В отличие от них, злокачественные </w:t>
      </w:r>
      <w:r>
        <w:lastRenderedPageBreak/>
        <w:t>опухоли — это высокоагрессивные формы, способные проникать в окружающие ткани и давать отдалённые метастазы, что существенно ухудшает прогноз и качество жизни пациентов [12].</w:t>
      </w:r>
    </w:p>
    <w:p w14:paraId="6B122A33" w14:textId="77777777" w:rsidR="0088605A" w:rsidRDefault="00000000">
      <w:pPr>
        <w:spacing w:line="350" w:lineRule="auto"/>
      </w:pPr>
      <w:r>
        <w:t>Классификация по гистологическим типам является ключевым аспектом диагностики и определения тактики лечения. Существует множество гистологических вариантов раковых клеток, таких как аденокарциномы, плоскоклеточные карциномы, саркомы и другие. Например, рак молочной железы — это одна из наиболее распространённых форм рака у женщин, которая включает различные гистологические подтипы, такие как люминальный, базальноподобный и трепонематозный, каждый из которых обладает своими особенностями патогенеза и течения [12]. Анализ гистологических типов помогает прогнозировать характер заболевания и выбирать наиболее эффективные методы терапии.</w:t>
      </w:r>
    </w:p>
    <w:p w14:paraId="32E9E35C" w14:textId="77777777" w:rsidR="0088605A" w:rsidRDefault="00000000">
      <w:pPr>
        <w:spacing w:line="350" w:lineRule="auto"/>
      </w:pPr>
      <w:r>
        <w:t>Локализация опухоли — ещё один важный критерий классификации, поскольку он напрямую влияет на клинические проявления и возможности лечения. В большинстве случаев рак может развиваться в различных органах — легких, толстой кишке, печени, желудке и других. Например, рак легких занимает лидирующую позицию среди злокачественных новообразований благодаря высокому уровню смертности. Он проявляется не только локальными симптомами, но и системными признаками, вызванными распространением метастазов [12]. В случае рака толстой кишки лечение и прогноз зависят от стадии и локализации, а также от гистологических особенностей опухоли.</w:t>
      </w:r>
    </w:p>
    <w:p w14:paraId="51C40B93" w14:textId="77777777" w:rsidR="0088605A" w:rsidRDefault="00000000">
      <w:pPr>
        <w:spacing w:line="350" w:lineRule="auto"/>
      </w:pPr>
      <w:r>
        <w:t xml:space="preserve">Степень агрессивности опухоли — ещё один важный аспект классификации. Она определяется скоростью роста, способностью к метастазированию и уровнем дифференцировки клеток. Врачи используют систему градации опухолей, например, по системе Глиссона, которая помогает определить степень злокачественности и предположительный </w:t>
      </w:r>
      <w:r>
        <w:lastRenderedPageBreak/>
        <w:t>прогноз заболевания. Высокоагрессивные формы требуют более интенсивных методов лечения и, зачастую, более строгого мониторинга, что особенно важно в контексте сестринского ухода для своевременного выявления осложнений и коррекции терапии [9].</w:t>
      </w:r>
    </w:p>
    <w:p w14:paraId="68FCE75B" w14:textId="77777777" w:rsidR="0088605A" w:rsidRDefault="00000000">
      <w:pPr>
        <w:spacing w:line="350" w:lineRule="auto"/>
      </w:pPr>
      <w:r>
        <w:t>Наиболее распространённые виды рака включают рак молочной железы, лёгких и толстой кишки, которые отличаются своей патогенетической основой и клиническими особенностями. Рак молочной железы развивается вследствие аномального прогрессирования эпителиальных клеток млечных протоков или долек, что обусловлено накоплением мутаций и нарушением регуляции клеточного цикла. Эти изменения приводят к образованию опухолевых узлов, часто с возможностью метастазирования в лимфатические узлы и другие участки организма [12].</w:t>
      </w:r>
    </w:p>
    <w:p w14:paraId="49448FE9" w14:textId="77777777" w:rsidR="0088605A" w:rsidRDefault="00000000">
      <w:pPr>
        <w:spacing w:line="350" w:lineRule="auto"/>
      </w:pPr>
      <w:r>
        <w:t>Рак легких, в свою очередь, преимущественно связан с длительным воздействием на курение, загрязнение воздуха и профессиональные факторы. Клиническая картина часто включает постоянный кашель, одышку и болевые ощущения, что отражает проникновение опухоли в прилегающие структуры и системное распространение. Он отличается высокой степенью агрессивности и склонностью к быстрому развитию и метастазированию, что усложняет лечение и требует комплексного подхода [12].</w:t>
      </w:r>
    </w:p>
    <w:p w14:paraId="6651AF2A" w14:textId="77777777" w:rsidR="0088605A" w:rsidRDefault="00000000">
      <w:pPr>
        <w:spacing w:line="350" w:lineRule="auto"/>
      </w:pPr>
      <w:r>
        <w:t xml:space="preserve">Рак толстой кишки развивается в результате последовательных генетических изменений в слизистой оболочке кишечника, часто при наличии предраковых полипов. Характерные симптомы включают изменение характера стула, кровотечения и боли в животе. Важной задачей является выявление заболевания на ранних стадиях, чтобы повысить эффективность лечения и снизить риск рецидива. Анализ морфологических и гистологических особенностей опухолей этого вида рака помогает </w:t>
      </w:r>
      <w:r>
        <w:lastRenderedPageBreak/>
        <w:t>определить оптимальную тактику терапии, включая хирургическое вмешательство, химио- и радиотерапию [9].</w:t>
      </w:r>
    </w:p>
    <w:p w14:paraId="66B9D012" w14:textId="77777777" w:rsidR="0088605A" w:rsidRDefault="00000000">
      <w:pPr>
        <w:spacing w:line="350" w:lineRule="auto"/>
      </w:pPr>
      <w:r>
        <w:t>В целом, классификация онкологических заболеваний — это краеугольный камень современного онкологического профилирования, поскольку от точности и полноты этого этапа зависит выбор методов диагностики, лечение и прогнозирование течения заболевания. Постоянное совершенствование критериев и введение новых гистологических и молекулярных характеристик позволяют врачам точнее определять разновидность опухолей и разрабатывать индивидуальные программы лечения, что является особенно важным в контексте сестринского ухода, обеспечивающего адекватное сопровождение каждого пациента на всех стадиях заболевания.</w:t>
      </w:r>
    </w:p>
    <w:p w14:paraId="01703F60" w14:textId="77777777" w:rsidR="0088605A" w:rsidRDefault="00000000">
      <w:pPr>
        <w:pStyle w:val="2"/>
      </w:pPr>
      <w:bookmarkStart w:id="8" w:name="_Toc199258896"/>
      <w:r>
        <w:t>Влияние онкологических заболеваний на организм и качество жизни пациентов</w:t>
      </w:r>
      <w:bookmarkEnd w:id="8"/>
    </w:p>
    <w:p w14:paraId="4A3BEA84" w14:textId="77777777" w:rsidR="0088605A" w:rsidRDefault="00000000">
      <w:pPr>
        <w:spacing w:line="350" w:lineRule="auto"/>
      </w:pPr>
      <w:r>
        <w:t xml:space="preserve">Онкологические заболевания оказывают значительное системное воздействие на организм, затрагивая как физиологические функции отдельных органов, так и целых систем. Процесс развития опухолей сопровождается множеством симптомов, которые значительно ухудшают качество жизни пациентов и требуют внимательного медицинского вмешательства. Одним из ведущих симптомов является боль, которая может носить как местный, так и иррадиирующий характер, в зависимости от локализации и стадии опухоли. Умеренная и стойкая боль нередко становится причиной психологического дистресса, снижая способность пациента к активному участию в обычной жизни. Помимо боли, у пациентов наблюдается утомляемость — хроническая слабость, связанная с метаболическими изменениями и анемией, возникающими вследствие опухолевого процесса и его лечения. Продолжительная утомляемость </w:t>
      </w:r>
      <w:r>
        <w:lastRenderedPageBreak/>
        <w:t>ухудшает физическую и социальную активность, что значительно снижает качество жизни и требует комплексных методов поддержки [16].</w:t>
      </w:r>
    </w:p>
    <w:p w14:paraId="77A09CF9" w14:textId="77777777" w:rsidR="0088605A" w:rsidRDefault="00000000">
      <w:pPr>
        <w:spacing w:line="350" w:lineRule="auto"/>
      </w:pPr>
      <w:r>
        <w:t>Кахексия — это сложное синдромообразное состояние, характеризующееся выраженной мышечной и жировой потерей, снижением аппетита и метаболическими нарушениями. Эта патологическая потеря веса ассоциирована с прогрессированием заболевания, а также с побочными эффектами химиотерапии и радиотерапии. В результате кахексии происходит значительное снижение функциональных резервов организма, что ухудшает переносимость лечения и увеличивает риск осложнений. Поэтому важной задачей медиков является своевременное выявление и коррекция этого состояния, направленная на улучшение общего самочувствия и сохранение качества жизни [16].</w:t>
      </w:r>
    </w:p>
    <w:p w14:paraId="67B2EBA6" w14:textId="77777777" w:rsidR="0088605A" w:rsidRDefault="00000000">
      <w:pPr>
        <w:spacing w:line="350" w:lineRule="auto"/>
      </w:pPr>
      <w:r>
        <w:t xml:space="preserve">Психологические и социальные аспекты онкологических заболеваний также играют существенную роль в общем воздействии болезни. Со страхами, связанными с диагнозом и возможной потерей работоспособности, сталкиваются многие пациенты. Такие факторы, как социальная изоляция, экономические трудности и стигматизация, усугубляют психологический стресс, повышая риск развития депрессии и тревожных расстройств. Важнейшим аспектом поддержки становится интеграция психологической помощи и социального сопровождения. Исследования показывают, что социальная поддержка, особенно в виде групповой терапии и участия в социальных программах, способствует не только повышению эмоционального состояния пациентов, но и улучшению их физического здоровья. Например, по данным исследования, проведённого в рамках оценки эффективности социального сопровождения пациентов с зависимостью, «доля оставшихся в терапии пациентов через 6 месяцев составила 87,07%, а качество жизни (WHOQOL-BREF) повысилось на 6,17%» [16]. Хотя это исследование касается другого контекста, его </w:t>
      </w:r>
      <w:r>
        <w:lastRenderedPageBreak/>
        <w:t>результаты подчеркивают важность социальной поддержки в повышении общего благополучия пациентов с тяжелыми заболеваниями.</w:t>
      </w:r>
    </w:p>
    <w:p w14:paraId="56072E6C" w14:textId="77777777" w:rsidR="0088605A" w:rsidRDefault="00000000">
      <w:pPr>
        <w:spacing w:line="350" w:lineRule="auto"/>
      </w:pPr>
      <w:r>
        <w:t>Помимо этого, системное влияние опухолевых процессов распространяется и на сердечно-сосудистую, дыхательную и пищеварительную системы. Например, при раке легких или желудка отмечается нарушение функций этих органов, что ведет к симптомам диспепсии, одышке, кашлю и другим состояниям, мешающим нормальной жизнедеятельности. Нарушение обмена веществ и повышение уровня токсинов в организме, связанных с распадом опухолевых клеток, дополнительно усугубляют состояние пациента. В некоторых случаях возможна развитие осложнений, таких как тромбозы или отеки, вследствие порочного круга воспалительных процессов и нарушений кровообращения [9].</w:t>
      </w:r>
    </w:p>
    <w:p w14:paraId="6C8CCD62" w14:textId="77777777" w:rsidR="0088605A" w:rsidRDefault="00000000">
      <w:pPr>
        <w:spacing w:line="350" w:lineRule="auto"/>
      </w:pPr>
      <w:r>
        <w:t>В свете вышесказанного важным аспектом оказания сестринской поддержки является не только адекватное управление симптомами и побочными эффектами лечения, но и учёт психологических и социальных факторов, влияющих на коммуникативные стратегии и индивидуальные особенности каждого пациента. Комплексный подход, объединяющий медикаментозную терапию, психологическую поддержку и социальное сопровождение, способствует не только замедлению прогрессирования состояния, но и повышению качества жизни, что имеет жизненно важное значение в современном онкологическом лечении [16][9].</w:t>
      </w:r>
    </w:p>
    <w:p w14:paraId="70B014DF" w14:textId="77777777" w:rsidR="0088605A" w:rsidRDefault="00000000">
      <w:pPr>
        <w:pStyle w:val="2"/>
      </w:pPr>
      <w:bookmarkStart w:id="9" w:name="_Toc199258897"/>
      <w:r>
        <w:t>Диагностика и стадийность в онкологии</w:t>
      </w:r>
      <w:bookmarkEnd w:id="9"/>
    </w:p>
    <w:p w14:paraId="2E1D9AFC" w14:textId="77777777" w:rsidR="0088605A" w:rsidRDefault="00000000">
      <w:pPr>
        <w:spacing w:line="350" w:lineRule="auto"/>
      </w:pPr>
      <w:r>
        <w:t xml:space="preserve">В области диагностики онкологических заболеваний широко применяются современные методы, позволяющие не только выявить наличие опухоли, но и определить её характеристику, распространённость и потенциальную агрессивность. Основные этапы диагностики включают клинический осмотр, лабораторные исследования, методы визуализации и биопсию. Клинический осмотр, как правило, позволяет заподозрить наличие </w:t>
      </w:r>
      <w:r>
        <w:lastRenderedPageBreak/>
        <w:t xml:space="preserve">образования по характерным симптомам и физическим признакам, однако его возможности ограничены на ранних стадиях заболевания. В этой связи особое значение имеют лабораторные исследования, включая анализ крови, биохимические показатели и специфические маркеры опухолей, которые могут свидетельствовать о наличии онкологического процесса и его разновидности [17].Методы визуализации занимают важное место в диагностической цепочке и включают ультразвуковое исследование (УЗИ), компьютерную томографию (КТ), магнитно-резонансную томографию (МРТ) и позитронно-эмиссионную томографию (ПЭТ). УЗИ особенно ценна в диагностике заболеваний органов брюшной полости, щитовидной и молочной железы, а также лимфатических узлов. КТ и МРТ обеспечивают высокоточное определение размеров и локализации опухолей, а также их взаимоотношений с окружающими тканями и структурными элементами. Метод ПЭТ позволяет выявлять метастатические очаги, определяя степень распространённости опухолевого процесса, что существенно влияет на выбор тактики лечения [17].Особое место занимает биопсия — инвазивный метод взятия образца ткани для гистологического исследования. Биопсия является золотым стандартом подтверждения диагноза и позволяет не только уточнить тип опухоли, но и определить её степень злокачественности, молекулярные характеристики и чувствительность к терапевтическим препаратам. Различают множество техник биопсии, включая тонкоигольную аспирационную биопсию и хирургическую резекцию, в зависимости от локализации и предполагаемых объемов опухоли. Современные методы, такие как автоматизированные системы и визуализированная навигация, значительно повышают точность и безопасность процедуры.Ключевым аспектом современной онкологической диагностики является систематизация результатов по международной системе стадирования TNM — Тумор (Tumor), Лимфоузлы (Nodes), Метацитазы (Metastases). Эта система, разработанная Всемирной организацией здравоохранения и Американским онкологическим </w:t>
      </w:r>
      <w:r>
        <w:lastRenderedPageBreak/>
        <w:t xml:space="preserve">обществом, широко применяется во всем мире и способствует унифицированной оценке уровня распространённости опухолевого процесса. Согласно стандартам, стадия определяется через размер и локализацию первичной опухоли, вовлечение региональных лимфатических узлов и наличие отдалённых метастазов [15].При этом, оценка стадии болезни помогает не только предсказать прогноз и определить наиболее адекватную тактику лечения, но и планировать последующее наблюдение за пациентом. Например, ранние стадии (Т1–Т2, N0, M0) чаще подлежат радикальному хирургическому удалению с возможным проведением адъювантной терапии, тогда как более запущенные — требуют комбинированного лечения с применением химиотерапии, радиотерапии или таргетных препаратов. Особенно важно учитывать, что точное стадирование позволяет снизить риск рецидива и повысить качество жизни пациента за счёт своевременного и адекватного вмешательства.Следует подчеркнуть, что комфортность и безопасность диагностических процедур остаются ключевыми аспектами, поскольку у больных онкологическими заболеваниями нередко наблюдается сниженный иммунитет, выраженная кахексия и другие сопутствующие состояния, усложняющие проведение диагностических мероприятий. Поэтому выбор методов диагностического обследования осуществляется с учётом общего состояния пациента, а внедрение новых технологий способствует ускорению и повышению эффективности диагностики, что критически важно при своевременной диагностике и начале лечения.Однако диагностика и стадирование — лишь часть общей системы выявления онкологических заболеваний. Значительную роль играет профилактика, раннее обнаружение и информированность населения о симптомах, требующих обращения к специалисту. Важное значение приобретают и исследования, направленные на повышение точности и быстроты диагностики, а также развитие новых биомаркеров, способных предсказывать прогноз и ответ на терапию.Информация из современных </w:t>
      </w:r>
      <w:r>
        <w:lastRenderedPageBreak/>
        <w:t>научных работ подтверждает важность системного подхода к диагностике. Так, исследования подчеркивают, что «современные методы визуализации иния диагностики значительно увеличивают вероятность обнаружения опухолей на ранней стадии, что прямо влияет на прогноз »[15]. В свою очередь, применение систем стадирования, таких как TNM, обеспечивает стандартизированный и объективный подход, позволяющий как клиницистам, так и исследователям оценивать степень распространения заболевания и сравнивать результаты между различными исследованиями и практиками [17]. Современная онкология движется к более точной и персонализированной диагностике, что позволяет развивать индивидуальные планы лечения и повышать качество медицинской помощи в целом.Таким образом, интеграция методов клинической оценки, лабораторных и визуализационных исследований, а также системы стадирования позволяет эффективно выявлять онкологические заболевания, определять их распространенность и формулировать наиболее адекватную тактику терапии. Такое комплексное диагностирование является фундаментом для последующего выбора методов лечения, контроля его эффективности и своевременного реагирования на возможные осложнения, что особенно важно в контексте сестринского ухода и повышения качества жизни пациентов онкологического профиля.</w:t>
      </w:r>
    </w:p>
    <w:p w14:paraId="40CF85A5" w14:textId="77777777" w:rsidR="0088605A" w:rsidRDefault="00000000">
      <w:pPr>
        <w:pStyle w:val="2"/>
      </w:pPr>
      <w:bookmarkStart w:id="10" w:name="_Toc199258898"/>
      <w:r>
        <w:t>Формы и методы лечения онкологических заболеваний</w:t>
      </w:r>
      <w:bookmarkEnd w:id="10"/>
    </w:p>
    <w:p w14:paraId="7446EB72" w14:textId="77777777" w:rsidR="0088605A" w:rsidRDefault="00000000">
      <w:pPr>
        <w:spacing w:line="350" w:lineRule="auto"/>
      </w:pPr>
      <w:r>
        <w:t xml:space="preserve">Современные методы лечения онкологических заболеваний представляют собой сложный и многоаспектный комплекс мероприятий, направленных на улучшение клинических исходов и качества жизни пациентов. На сегодняшний день наиболее широко применяются хирургическое вмешательство, химиотерапия, лучевая терапия, а также таргетные и иммунотерапевтические подходы, которые характеризуются высокой точностью и персонализацией лечения [11]. Каждый из методов обладает своими показаниями, эффективностью, а также потенциальными рисками и </w:t>
      </w:r>
      <w:r>
        <w:lastRenderedPageBreak/>
        <w:t>осложнениями, что требует тщательного подбора и комплексного подхода к терапии.</w:t>
      </w:r>
    </w:p>
    <w:p w14:paraId="5FC372D1" w14:textId="77777777" w:rsidR="0088605A" w:rsidRDefault="00000000">
      <w:pPr>
        <w:spacing w:line="350" w:lineRule="auto"/>
      </w:pPr>
      <w:r>
        <w:t>Хирургическая адекватность остается важнейшим компонентом лечения на ранних стадиях, особенно при локализованных опухолях, где радикальное удаление опухолевой ткани увеличивает шансы на излечение или длительную ремиссию. Однако, хирургия сопряжена с рисками, включая кровотечения, инфекционные осложнения и возможность повреждения соседних структур. Современная хирургия особенно направлена на минимально инвазивные техники и органосохраняющие операции, что способствует сохранению функциональности и облегчению реабилитации пациента [11].</w:t>
      </w:r>
    </w:p>
    <w:p w14:paraId="6818A63F" w14:textId="77777777" w:rsidR="0088605A" w:rsidRDefault="00000000">
      <w:pPr>
        <w:spacing w:line="350" w:lineRule="auto"/>
      </w:pPr>
      <w:r>
        <w:t>Химиотерапия остается одним из наиболее эффективных методов воздействия на системные опухоли, особенно при метастатических или нелокализованных формах. Она позволяет уничтожить злокачественные клетки, циркулирующие в крови и лимфе, но при этом вызывает побочные эффекты, такие как цитопении, системные воспалительные реакции и повреждение здоровых тканей. Важным аспектом является подбор индивидуальных схем, оптимизация дозировок и контролируемое ведение терапии, чтобы снизить риск осложнений и повысить качество жизни пациентов [11].</w:t>
      </w:r>
    </w:p>
    <w:p w14:paraId="14AEB56D" w14:textId="77777777" w:rsidR="0088605A" w:rsidRDefault="00000000">
      <w:pPr>
        <w:spacing w:line="350" w:lineRule="auto"/>
      </w:pPr>
      <w:r>
        <w:t xml:space="preserve">Лучевая терапия, основанная на воздействии ионизирующего излучения, активно используется как в качестве самостоятельного метода, так и в комбинации с хирургией или химиотерапией. Современные технологии позволяют повысить точность воздействия на опухоль и минимизировать повреждение окружающих тканей, что особенно важно при локализациях в чувствительных областях или у пациентов с сопутствующими заболеваниями. Осложнения лучевой терапии могут включать </w:t>
      </w:r>
      <w:r>
        <w:lastRenderedPageBreak/>
        <w:t>воспалительные реакции, развитие радиоиндуцированных повреждений и клеточной радиоиндуцированной мутагенезы [11].</w:t>
      </w:r>
    </w:p>
    <w:p w14:paraId="0D72D7B7" w14:textId="77777777" w:rsidR="0088605A" w:rsidRDefault="00000000">
      <w:pPr>
        <w:spacing w:line="350" w:lineRule="auto"/>
      </w:pPr>
      <w:r>
        <w:t>Таргетная терапия представляет собой относительно новый, но быстро развивающийся подход, основанный на использовании препаратов, воздействующих на специфические молекулярные мишени, связанные с развитием опухоли. Такие методы позволяют снизить токсичность по сравнению с классическими химиотерапевтическими агентами и повысить эффективность лечения, особенно при наличии определенных генетических мутаций. Однако, широкое внедрение требует проведения молекулярных исследований и определения соответствующих маркеров, что усложняет процедуру назначения и требует междисциплинарного взаимодействия [11].</w:t>
      </w:r>
    </w:p>
    <w:p w14:paraId="09CA350A" w14:textId="77777777" w:rsidR="0088605A" w:rsidRDefault="00000000">
      <w:pPr>
        <w:spacing w:line="350" w:lineRule="auto"/>
      </w:pPr>
      <w:r>
        <w:t>Иммунотерапия, стимулирующая собственную иммунную систему организма для борьбы с раковыми клетками, стала революционным направлением в онкологии. Наиболее популярными являются ингибиторы контролирующих точек иммунитета, блокирующие механизмы иммунного подавления опухоли. Она особенно эффективна при меланомах, раке легких, почек и некоторых опухолях головы и шеи. Однако, иммунологические побочные реакции и возможность гиперреакций требуют строгого мониторинга и индивидуального подбора терапии [11].</w:t>
      </w:r>
    </w:p>
    <w:p w14:paraId="2D6184E5" w14:textId="77777777" w:rsidR="0088605A" w:rsidRDefault="00000000">
      <w:pPr>
        <w:spacing w:line="350" w:lineRule="auto"/>
      </w:pPr>
      <w:r>
        <w:t xml:space="preserve">Реализация комбинированных режимов терапии является современным трендом, позволяющим синергетически повышать эффективность каждой из методик. В большинстве случаев первичным этапом является хирургическая операция, за которой следует адъювантная химиотерапия или лучевая терапия при необходимости. Также используются схемы, сочетающие таргетные и иммунные подходы, что способствует устранению резистентности и расширению спектра лечебных эффектов. Такой комплексный подход основывается на принципах мультидисциплинарной </w:t>
      </w:r>
      <w:r>
        <w:lastRenderedPageBreak/>
        <w:t>онкологической команды и требует тесного взаимодействия между хирургами, медицинскими онкологами, радиотерапевтами и иммунологами [11].</w:t>
      </w:r>
    </w:p>
    <w:p w14:paraId="11340AE1" w14:textId="77777777" w:rsidR="0088605A" w:rsidRDefault="00000000">
      <w:pPr>
        <w:spacing w:line="350" w:lineRule="auto"/>
      </w:pPr>
      <w:r>
        <w:t>Обследование эффективности выбранных методов требует использования современных технологий диагностического мониторинга и оценки прогресса. Важные показатели включают динамику размеров опухоли, показатели биохимических тестов и молекулярные метки. Мониторинг побочных эффектов и осложнений позволяет своевременно корректировать схемы лечения, снижая риск нежелательных последствий и повышая шансы на положительный исход терапии. В связи с этим, интеграция новых методов и критериев оценки эффективности является важнейшим направлением современной онкологической практики [15].</w:t>
      </w:r>
    </w:p>
    <w:p w14:paraId="14920A5F" w14:textId="77777777" w:rsidR="0088605A" w:rsidRDefault="00000000">
      <w:pPr>
        <w:spacing w:line="350" w:lineRule="auto"/>
      </w:pPr>
      <w:r>
        <w:t>В целом, прогрессивное развитие методов онкологического лечения, их интеграция и индивидуализация позволяют добиваться существенного повышения выживаемости и качества жизни пациентов. Несмотря на сложности и возможные осложнения, внедрение инновационных подходов является ключевым фактором в борьбе с этим сложным заболеванием, подчеркивая необходимость постоянных исследований и совершенствования мультидисциплинарных протоколов.</w:t>
      </w:r>
    </w:p>
    <w:p w14:paraId="41A48D91" w14:textId="77777777" w:rsidR="0088605A" w:rsidRDefault="00000000">
      <w:pPr>
        <w:pStyle w:val="1"/>
      </w:pPr>
      <w:bookmarkStart w:id="11" w:name="_Toc199258899"/>
      <w:r>
        <w:t>Специфика сестринского ухода при онкологических заболеваниях</w:t>
      </w:r>
      <w:bookmarkEnd w:id="11"/>
    </w:p>
    <w:p w14:paraId="60D7D036" w14:textId="77777777" w:rsidR="0088605A" w:rsidRDefault="00000000">
      <w:pPr>
        <w:pStyle w:val="2"/>
      </w:pPr>
      <w:bookmarkStart w:id="12" w:name="_Toc199258900"/>
      <w:r>
        <w:t>Особенности ухода при различных стадиях болезни</w:t>
      </w:r>
      <w:bookmarkEnd w:id="12"/>
    </w:p>
    <w:p w14:paraId="525B8DF8" w14:textId="77777777" w:rsidR="0088605A" w:rsidRDefault="00000000">
      <w:pPr>
        <w:spacing w:line="350" w:lineRule="auto"/>
      </w:pPr>
      <w:r>
        <w:t xml:space="preserve">Особенности сестринского ухода на различных этапах онкологического процесса обусловлены динамикой патологического развития, уровнем физиологических и психологических ресурсов пациента, а также характеристиками проводимой терапии. В начальных стадиях заболевания, когда диагностирование происходит в более раннем периоде, основным </w:t>
      </w:r>
      <w:r>
        <w:lastRenderedPageBreak/>
        <w:t>приоритетом является проведение всесторонней оценки состояния пациента и обучение его основам самонаблюдения и раннего выявления возможных симптомов прогрессирования заболевания. В этот период задача сестринского обслуживания включает создание условий для психологической поддержки, информирование о диагностических процедурах и возможных вариантах лечения, а также корректную подготовку к ним. Важным аспектом является формирование доверительных отношений, которые способствуют более активному участию пациента в управлении своим здоровьем.</w:t>
      </w:r>
    </w:p>
    <w:p w14:paraId="1D624195" w14:textId="77777777" w:rsidR="0088605A" w:rsidRDefault="00000000">
      <w:pPr>
        <w:spacing w:line="350" w:lineRule="auto"/>
      </w:pPr>
      <w:r>
        <w:t>На этапе активного лечения, будь то хирургия, химиотерапия или радиотерапия, сестринский уход приобретает особую значимость в обеспечении безопасности и эффективности терапии. В этот период основными задачами являются мониторинг побочных эффектов, контроль симптомов и предотвращение осложнений. Например, профилактика инфекционных осложнений при некоторых видах хирургического вмешательства является приоритетом, особенно у пожилых пациентов. В исследовании "Prevention of pyogenic septic complications after the surgery for malignant bowel obstruction in elderly patients" отмечается, что "Результаты профилактики гнойно-септических осложнений при оперативном лечении больных пожилого возраста с субкомпенсированной кишечной непроходимостью опухолевой этиологии показывают необходимость комплексного подхода, включающего как хирургические, так и сестринские мероприятия" [5]. Такой подход подразумевает соблюдение асептики, правильную организацию ухода за ранами, а также контроль за состоянием пациента, включая мониторинг температуры тела, анализ крови и выявление признаков инфицирования.</w:t>
      </w:r>
    </w:p>
    <w:p w14:paraId="5D7AA67A" w14:textId="77777777" w:rsidR="0088605A" w:rsidRDefault="00000000">
      <w:pPr>
        <w:spacing w:line="350" w:lineRule="auto"/>
      </w:pPr>
      <w:r>
        <w:t xml:space="preserve">Кроме того, сестринский уход должен включать коррекцию болезненных или дискомфортных симптомов: обеспечение адекватной терапии болевого синдрома, профилактику или лечение тошноты и рвоты, а также контроль </w:t>
      </w:r>
      <w:r>
        <w:lastRenderedPageBreak/>
        <w:t>состояния слизистых оболочек и кожных покровов. Важную роль играют психологическая поддержка и информационная помощь, что способствует снижению уровня тревожности и повышению субъективного уровня комфорта пациента, что в свою очередь способствует успешной переносимости лечения.</w:t>
      </w:r>
    </w:p>
    <w:p w14:paraId="45517CBF" w14:textId="77777777" w:rsidR="0088605A" w:rsidRDefault="00000000">
      <w:pPr>
        <w:spacing w:line="350" w:lineRule="auto"/>
      </w:pPr>
      <w:r>
        <w:t>В ситуации паллиативной помощи, когда лечение направлено на сохранение качества жизни и облегчение симптоматики, уход приобретает иной характер. Основными задачами становятся контроль боли, симптомов и психологическая поддержка, а также помощь в адаптации к жизненным ограничениям. В этом контексте особое значение имеет профилактика осложнений, связанных с болезнью и ее лечением. Так, важно соблюдать профилактические меры для предотвращения респираторных инфекций, особенно у пациентов с ослабленным иммунитетом. В этом отношении актуальным является внедрение инновационных подходов, например, использование пребиотиков и пробиотиков для восстановления микробиоценоза ротовой полости и носоглотки, что позволяет снизить риск бактериальных осложнений [10]. Исследования показывают, что "применение Streptococcus salivarius K12 способствует снижению бактериальных инфекций верхних дыхательных путей у пациентов в паллиативной стадии, что существенно повышает их качество жизни" [10]. Такой подход подчеркивает необходимость адаптации сестринских мероприятий с учетом стадии заболевания, степени обострения симптомов и общего состояния пациента, а также интеграции современных методов профилактики осложнений.</w:t>
      </w:r>
    </w:p>
    <w:p w14:paraId="622B90D6" w14:textId="77777777" w:rsidR="0088605A" w:rsidRDefault="00000000">
      <w:pPr>
        <w:spacing w:line="350" w:lineRule="auto"/>
      </w:pPr>
      <w:r>
        <w:t xml:space="preserve">Таким образом, уход за онкологическими пациентами требует комплексного и гибкого подхода, учитывающего особенности каждого этапа болезни. На ранних стадиях важна профилактика и информирование, в активной фазе — мониторинг и управление побочными эффектами, а в паллиативной помощи — профилактика респираторных и бактериальных </w:t>
      </w:r>
      <w:r>
        <w:lastRenderedPageBreak/>
        <w:t>осложнений, а также психологическая поддержка. Постоянное совершенствование сестринских технологий и применение новых научных данных позволяют повысить эффективность ухода и снизить риск осложнений в процессе лечения и после него.</w:t>
      </w:r>
    </w:p>
    <w:p w14:paraId="3C605FB2" w14:textId="77777777" w:rsidR="0088605A" w:rsidRDefault="00000000">
      <w:pPr>
        <w:pStyle w:val="2"/>
      </w:pPr>
      <w:bookmarkStart w:id="13" w:name="_Toc199258901"/>
      <w:r>
        <w:t>Уход при различных методах лечения (химиотерапия, лучевая терапия, хирургия)</w:t>
      </w:r>
      <w:bookmarkEnd w:id="13"/>
    </w:p>
    <w:p w14:paraId="58441677" w14:textId="77777777" w:rsidR="0088605A" w:rsidRDefault="00000000">
      <w:pPr>
        <w:spacing w:line="350" w:lineRule="auto"/>
      </w:pPr>
      <w:r>
        <w:t>Самым важным аспектом сестринского ухода при реализации основных методов лечения онкологических заболеваний является комплексная подготовка пациента к процедурам, а также мониторинг и управление возможными побочными эффектами. Перед началом процедур, таких как химиотерапия, лучевая терапия или хирургическое вмешательство, сестринский персонал осуществляет разъяснительную работу, объясняя пациенту цели и особенности предстоящих мероприятий, а также информирует о возможных побочных реакциях и мерах по их минимизации. Это способствует снижению уровня тревожности и повышает приверженность пациента к лечению, что является важным компонентом успешной терапии [5]. В процессе проведения процедур сестра осуществляет наблюдение за объективными признаками дискомфорта и патологическими симптомами, своевременно выявляя ранние проявления осложнений, таких как аллергические реакции, тошнота, боли или признаки инфекционных процессов. Осведомленность и своевременное реагирование позволяют снизить риск развития тяжелых осложнений, что особенно важно в работе с пожилыми пациентами, у которых вероятность гнойно-септических осложнений после хирургического вмешательства возрастает, как указывалось в исследовании по профилактике гнойно-септических осложнений после операций у пожилых пациентов с кишечной непроходимостью [5].</w:t>
      </w:r>
    </w:p>
    <w:p w14:paraId="471EB529" w14:textId="77777777" w:rsidR="0088605A" w:rsidRDefault="00000000">
      <w:pPr>
        <w:spacing w:line="350" w:lineRule="auto"/>
      </w:pPr>
      <w:r>
        <w:lastRenderedPageBreak/>
        <w:t>Обеспечение безопасности во время проведения лечебных процедур включает соблюдение правил асептики и антисептики, контроль за техническим состоянием оборудования и правильностью методов выполнения манипуляций. Например, при проведении внутривенных инфузий важно регулярно контролировать место введения, избегая появления воспалений или инфильтратов, а при лучевой терапии — следить за потенциальными локальными реакциями кожи и слизистых оболочек. Важная роль сестринского персонала заключается в наблюдении за клиническими симптомами, такими как гипертермия, слабость или изменения в анализах крови, которые могут свидетельствовать о develops квалифицированной реакции организма, требующей обращения к врачу [13].</w:t>
      </w:r>
    </w:p>
    <w:p w14:paraId="0018CF3F" w14:textId="77777777" w:rsidR="0088605A" w:rsidRDefault="00000000">
      <w:pPr>
        <w:spacing w:line="350" w:lineRule="auto"/>
      </w:pPr>
      <w:r>
        <w:t>Кроме физического контроля, значительное место занимает оказание эмоциональной поддержки. Пациентам, проходящим интенсивное лечение, присуща высокая эмоциональная нагрузка, связанная с неопределенностью исхода и возможными тяжелыми побочными эффектами. В этот момент сестра должна проявлять эмпатию, слушать и поддерживать психологический комфорт пациента, что способствует снижению уровня стресса и улучшению общего состояния здоровья [13]. В рамках ухода важно также обеспечить адекватную информационную поддержку: своевременное объяснение возможных осложнений и мер профилактики способствует укреплению доверия и повышению уровня информированности пациента о своих действиях и состояниях.</w:t>
      </w:r>
    </w:p>
    <w:p w14:paraId="52D36633" w14:textId="77777777" w:rsidR="0088605A" w:rsidRDefault="00000000">
      <w:pPr>
        <w:spacing w:line="350" w:lineRule="auto"/>
      </w:pPr>
      <w:r>
        <w:t xml:space="preserve">Особое внимание уделяется профилактике осложнений, таких как инфекционные процессы или тромбозы, которые могут возникать как в ходе лечения, так и в реабилитационном периоде. В психологическом плане, сестра помогает пациенту адаптироваться к новым условиям жизни, информируя его о необходимости соблюдения правил гигиены, правильного питания и режима активности. В случае развития побочных </w:t>
      </w:r>
      <w:r>
        <w:lastRenderedPageBreak/>
        <w:t>эффектов — таких как диспепсия, стоматит или нейтропения — сестринский персонал активно участвует в коррекции симптомов и проводит профилактические мероприятия, например, назначение симптоматической терапии или подготовку к возможным госпитализациям [5].</w:t>
      </w:r>
    </w:p>
    <w:p w14:paraId="130482DB" w14:textId="77777777" w:rsidR="0088605A" w:rsidRDefault="00000000">
      <w:pPr>
        <w:spacing w:line="350" w:lineRule="auto"/>
      </w:pPr>
      <w:r>
        <w:t>Для обеспечения эффективности сестринского ухода при различных методах терапии требуется четкое взаимодействие с междисциплинарной командой, включающей онкологов, терапевтов, психологов и социальных работников. Такая синергия обеспечивает более системный и персонализированный подход к пациенту, что является одним из ключевых условий успешной терапии. Важным аспектом также является документирование всех проведенных мероприятий, а также мониторинг прогресса, что помогает видеть динамику состояния пациента и своевременно вносить коррективы в план ухода.</w:t>
      </w:r>
    </w:p>
    <w:p w14:paraId="2F1CC1E2" w14:textId="77777777" w:rsidR="0088605A" w:rsidRDefault="00000000">
      <w:pPr>
        <w:spacing w:line="350" w:lineRule="auto"/>
      </w:pPr>
      <w:r>
        <w:t>Таким образом, сестринский уход при методах лечения онкологических заболеваний требует высокого профессионализма, осведомленности о возможных осложнениях и умения оказывать всестороннюю поддержку. В этой связи важно использовать современные протоколы и стандарты, а также интегрировать рекомендации по профилактике и своевременному реагированию на осложнения. Например, использование комплексных программ профилактики инфекционных осложнений, как указано в исследованиях по профилактике гнойно-септических осложнений [5], демонстрирует, насколько важна профилактирующая деятельность сестринского персонала в обеспечении безопасности и эффективности лечебного процесса.</w:t>
      </w:r>
    </w:p>
    <w:p w14:paraId="7D46C906" w14:textId="77777777" w:rsidR="0088605A" w:rsidRDefault="00000000">
      <w:pPr>
        <w:pStyle w:val="2"/>
      </w:pPr>
      <w:bookmarkStart w:id="14" w:name="_Toc199258902"/>
      <w:r>
        <w:t>Клинические рекомендации по сестринскому вмешательству</w:t>
      </w:r>
      <w:bookmarkEnd w:id="14"/>
    </w:p>
    <w:p w14:paraId="1F9AE7CA" w14:textId="77777777" w:rsidR="0088605A" w:rsidRDefault="00000000">
      <w:pPr>
        <w:spacing w:line="350" w:lineRule="auto"/>
      </w:pPr>
      <w:r>
        <w:t xml:space="preserve">Клинические рекомендации по сестринскому вмешательству при онкологических заболеваниях являются важной составляющей </w:t>
      </w:r>
      <w:r>
        <w:lastRenderedPageBreak/>
        <w:t>обеспечения высокого уровня ухода, способствующего снижению риска осложнений и улучшению качества жизни пациентов. В рамках таких рекомендаций особое внимание уделяется следованию стандартам асептики и антисептики, что позволяет минимизировать вероятность инфицирования и других инфекционных осложнений. Так, соблюдение правил асептики включает использование одноразовых средств, дезинфекцию оборудования и окружающей среды, а также строгое соблюдение гигиенических процедур персоналом. Важным аспектом является профилактика осложнений, таких как тромбоэмболические состояния, инфекционные реакции или повреждения тканей, что достигается не только соблюдением стандартных протоколов, но и своевременным выявлением любых признаков отклонений [16].</w:t>
      </w:r>
    </w:p>
    <w:p w14:paraId="14BAE68F" w14:textId="77777777" w:rsidR="0088605A" w:rsidRDefault="00000000">
      <w:pPr>
        <w:spacing w:line="350" w:lineRule="auto"/>
      </w:pPr>
      <w:r>
        <w:t>Для обеспечения безопасного и эффективного ухода необходимо вести систематическую документацию, включающую в себя данные о проведённых процедурах, состоянии пациента, реакции на лечение и принятых мерах. Такой подход способствует не только повышению качество медицинской помощи, но и формирует базу для междисциплинарного взаимодействия. Ведение полной, своевременной и точной документации позволяет своевременно реагировать на изменения в состоянии пациента, планировать дальнейшие мероприятия и обеспечивать преемственность ухода. Взаимодействие с врачебной командой, включающей онкологов, терапевтов, психологов и других специалистов, является краеугольным камнем организации сестринской работы, что позволяет реализовать комплексный подход к лечению и реабилитации пациентов [18].</w:t>
      </w:r>
    </w:p>
    <w:p w14:paraId="612BBBF0" w14:textId="77777777" w:rsidR="0088605A" w:rsidRDefault="00000000">
      <w:pPr>
        <w:spacing w:line="350" w:lineRule="auto"/>
      </w:pPr>
      <w:r>
        <w:t xml:space="preserve">Настоящие стандарты также предусматривают важность профилактики и раннего выявления возможных осложнений, таких как инфекционные реакции, побочные эффекты терапии или нарушение обменных процессов. В этом контексте сестринский персонал играет ключевую роль, </w:t>
      </w:r>
      <w:r>
        <w:lastRenderedPageBreak/>
        <w:t>осуществляя мониторинг симптомов, проведение необходимых профилактических мероприятий и консультирование пациентов по вопросам соблюдения рекомендаций. Например, необходим контроль за состоянием венозных катетеров для предотвращения их попадания в кровоток бактерий и развития тромбозов. Важна также реализация эмоциональной поддержки, поскольку психологическая подготовка и сопровождение значительно повышают уровень доверия и сотрудничества пациента в процессе лечения [16].</w:t>
      </w:r>
    </w:p>
    <w:p w14:paraId="65D5C4AC" w14:textId="77777777" w:rsidR="0088605A" w:rsidRDefault="00000000">
      <w:pPr>
        <w:spacing w:line="350" w:lineRule="auto"/>
      </w:pPr>
      <w:r>
        <w:t>В практике сестринского ухода рекомендуется следовать протоколам, основанным на последних научных данных, учитывать индивидуальные особенности каждого пациента и его сопутствующих заболеваний. В частности, при оказании помощи онкологическим больным необходимо учитывать их физиологические ограничения, побочные реакции терапии и эмоционально-психологический статус. В рамках этих рекомендаций сестры должны быть компетентными в использовании современных средств защиты, в том числе в условиях повышенного риска инфекционных осложнений, что особенно актуально в последние годы, связанное с пандемией COVID-19. В такой ситуации строгое соблюдение санитарных требований и использование средств индивидуальной защиты становится важной частью профилактики дополнительных рисков [18].</w:t>
      </w:r>
    </w:p>
    <w:p w14:paraId="54E6D632" w14:textId="77777777" w:rsidR="0088605A" w:rsidRDefault="00000000">
      <w:pPr>
        <w:spacing w:line="350" w:lineRule="auto"/>
      </w:pPr>
      <w:r>
        <w:t>Таким образом, стандартизированные протоколы и рекомендации для сестринского вмешательства способствуют созданию безопасной, организованной и эффективной системы ухода за онкологическими пациентами. Благодаря систематическому применению этих принципов, можно обеспечить не только своевременное выявление осложнений, но и повысить уровень поддержки, что в конечном итоге способствует улучшению лечебного и реабилитационного процессов.</w:t>
      </w:r>
    </w:p>
    <w:p w14:paraId="36B42298" w14:textId="77777777" w:rsidR="0088605A" w:rsidRDefault="00000000">
      <w:pPr>
        <w:pStyle w:val="2"/>
      </w:pPr>
      <w:bookmarkStart w:id="15" w:name="_Toc199258903"/>
      <w:r>
        <w:t>Организация ухода и роль медицинской сестры</w:t>
      </w:r>
      <w:bookmarkEnd w:id="15"/>
    </w:p>
    <w:p w14:paraId="379FE04F" w14:textId="77777777" w:rsidR="0088605A" w:rsidRDefault="00000000">
      <w:pPr>
        <w:spacing w:line="350" w:lineRule="auto"/>
      </w:pPr>
      <w:r>
        <w:lastRenderedPageBreak/>
        <w:t>Организационная структура сестринского ухода в онкологическом отделении играет ключевую роль в обеспечении высокого уровня медицинской помощи и поддержки пациентов с онкологическими заболеваниями. В современном здравоохранении подчеркивается необходимость междисциплинарного подхода, в рамках которого сестры выполняют важные обязанности, объединяющие как клиническую деятельность, так и элементы социальной и психологической поддержки. Медицинская сестра в онкологическом отделении несет ответственность за выполнение комплексных процедур, контроль за состоянием пациента, соблюдение режимов лечения и профилактику возможных осложнений. Функциональные обязанности включают в себя мониторинг жизненных показателей, подготовку пациентов к диагностическим и лечебным процедурам, а также проведение образовательных мероприятий для повышения уровня информированности и самосохранительного поведения пациентов и их семей.</w:t>
      </w:r>
    </w:p>
    <w:p w14:paraId="0B6D0E4B" w14:textId="77777777" w:rsidR="0088605A" w:rsidRDefault="00000000">
      <w:pPr>
        <w:spacing w:line="350" w:lineRule="auto"/>
      </w:pPr>
      <w:r>
        <w:t xml:space="preserve">Обоснованно считается, что эффективность сестринского ухода во многом зависит от способности медицинской сестры к установлению доверительных коммуникаций, проявлению эмпатии и пониманию индивидуальных потребностей каждого пациента. В этом контексте важным аспектом является не только профессионализм, но и эмоциональная компетентность, что способствует снижению уровня тревожности и повышению качества жизни пациентов. В рамках организационной структуры выделяются группы специалистов, ответственных за разные звенья ухода: от сестринского персонала, отвечающего за ежедневное наблюдение, до руководителей отделений и координаторов междисциплинарных команд, обеспечивающих интеграцию медицинских, социально-психологических и реабилитационных услуг. Такой подход способствует своевременному выявлению и профилактике </w:t>
      </w:r>
      <w:r>
        <w:lastRenderedPageBreak/>
        <w:t>осложнений, а также более эффективной реализации комплекса мер поддержки.</w:t>
      </w:r>
    </w:p>
    <w:p w14:paraId="71CA13AF" w14:textId="77777777" w:rsidR="0088605A" w:rsidRDefault="00000000">
      <w:pPr>
        <w:spacing w:line="350" w:lineRule="auto"/>
      </w:pPr>
      <w:r>
        <w:t>Особое значение приобретает коммуникация с пациентами и их семьями. В рамках сестринского ухода формируются грамотные алгоритмы взаимодействия, позволяющие не только передавать необходимую информацию о диагностике и лечении, но и учитывать психологические особенности пациента, его национальные и культурные предпочтения, а также экономические условия, что особенно важно при хронических и рецидивирующих формах онкологических заболеваний [13]. Важность этой составляющей отмечается в международных рекомендациях, где подчеркивается необходимость взаимодействия сестринского персонала с пациентами на уровне доверия, что способствует более точному выполнению рекомендаций и повышает комплаентность лечения.</w:t>
      </w:r>
    </w:p>
    <w:p w14:paraId="70620281" w14:textId="77777777" w:rsidR="0088605A" w:rsidRDefault="00000000">
      <w:pPr>
        <w:spacing w:line="350" w:lineRule="auto"/>
      </w:pPr>
      <w:r>
        <w:t>Кроме того, исследования показывают, что профессионализм сестринского персонала способствует укреплению морального климата в отделении, что является важным фактором эффективности ухода. В связи с этим широко внедряются стандартизированные протоколы и обучающие программы, которые позволяют повысить уровень компетентности сестринского состава. Также необходимо учитывать особенности работы с пациентами с несколькими сопутствующими заболеваниями, поскольку такие случаи требуют особого внимания и координации, что подтверждается данными исследований по моделям комплексного сопровождения пациентов с полиморбидностью [15]. Такой подход предполагает создание информационно-координационных центров, где обеспечивается интеграция медицинских, социальных и психологических видов помощи, а также поддержка самих пациентов для повышения их ответственности за состояние здоровья и соблюдение лечебных рекомендаций.</w:t>
      </w:r>
    </w:p>
    <w:p w14:paraId="7B06F849" w14:textId="77777777" w:rsidR="0088605A" w:rsidRDefault="00000000">
      <w:pPr>
        <w:spacing w:line="350" w:lineRule="auto"/>
      </w:pPr>
      <w:r>
        <w:lastRenderedPageBreak/>
        <w:t>Подчеркивается, что каждая составляющая организационной структуры должна учитывать не только клинические, но и психосоциальные аспекты. В условиях онкологического стационара важна не только роль врача-онколога, но и тесное взаимодействие сестринского персонала, который выступает связующим звеном между медициной и социальной поддержкой. В этом контексте развитие навыков коммуникации и эмпатии становится приоритетным направлением подготовки сестринского персонала, так как это способствует формированию благоприятной психологической среды и укреплению доверия. В конечном итоге, эффективно организованный сестринский уход с междисциплинарной и этичной основой создает условия для улучшения клинических результатов, повышения качества жизни пациентов и их близких, а также снижает риск возникновения осложнений, что подчеркивается в современных исследованиях [13].</w:t>
      </w:r>
    </w:p>
    <w:p w14:paraId="556FF83D" w14:textId="77777777" w:rsidR="0088605A" w:rsidRDefault="00000000">
      <w:pPr>
        <w:spacing w:line="350" w:lineRule="auto"/>
      </w:pPr>
      <w:r>
        <w:t>Важность профессиональных и междисциплинарных аспектов в организации сестринского ухода подтверждается множеством международных стандартов, где особо выделяется необходимость постоянного повышения квалификации, развития коммуникативных навыков и формирования эмпатичных отношений с пациентами. Создание условий для полноценной поддержки на всех этапах лечебного процесса важно не только для достижения терапевтических целей, но и для формирования позитивного психологического климата, что способствует укреплению доверия и способствует эффективной лечебной коммуникации.</w:t>
      </w:r>
    </w:p>
    <w:p w14:paraId="43930F68" w14:textId="77777777" w:rsidR="0088605A" w:rsidRDefault="00000000">
      <w:pPr>
        <w:pStyle w:val="1"/>
      </w:pPr>
      <w:bookmarkStart w:id="16" w:name="_Toc199258904"/>
      <w:r>
        <w:t>Психоэмоциональная поддержка пациентов и их близких</w:t>
      </w:r>
      <w:bookmarkEnd w:id="16"/>
    </w:p>
    <w:p w14:paraId="7BC2DB0D" w14:textId="77777777" w:rsidR="0088605A" w:rsidRDefault="00000000">
      <w:pPr>
        <w:pStyle w:val="2"/>
      </w:pPr>
      <w:bookmarkStart w:id="17" w:name="_Toc199258905"/>
      <w:r>
        <w:t>Психологическая поддержка и консультирование</w:t>
      </w:r>
      <w:bookmarkEnd w:id="17"/>
    </w:p>
    <w:p w14:paraId="7D5A6C7E" w14:textId="77777777" w:rsidR="0088605A" w:rsidRDefault="00000000">
      <w:pPr>
        <w:spacing w:line="350" w:lineRule="auto"/>
      </w:pPr>
      <w:r>
        <w:t xml:space="preserve">Психологическая поддержка и консультирование являются важнейшими элементами комплексного ухода за пациентами с онкологическими </w:t>
      </w:r>
      <w:r>
        <w:lastRenderedPageBreak/>
        <w:t>заболеваниями, поскольку такие болезни существенно влияют на психоэмоциональное состояние пациентов и их близких. В условиях диагностики и длительного лечения у многих возникают тревожные и депрессивные состояния, что осложняет процесс выздоровления и снижает качество жизни. Поэтому своевременное выявление и снижение уровня тревоги, стресса и депрессии является приоритетом сестринской практики. Одним из ключевых методов оказания такой помощи является психологическое консультирование, которое включает не только беседы о заболевании и лечении, но и использование специальных техник релаксации, когнитивно-поведенческой терапии и методов эмоциональной разрядки.</w:t>
      </w:r>
    </w:p>
    <w:p w14:paraId="110117D6" w14:textId="77777777" w:rsidR="0088605A" w:rsidRDefault="00000000">
      <w:pPr>
        <w:spacing w:line="350" w:lineRule="auto"/>
      </w:pPr>
      <w:r>
        <w:t>Например, применение техник глубокой дыхательной гимнастики, прогрессивной мышечной релаксации и визуализации способствует снижению уровня тревожности и помогает пациентам лучше справляться с эмоциональным напряжением. Важным аспектом является создание доверительной атмосферы, когда пациент чувствует, что его слушают и понимают, что способствует открытости и готовности делиться переживаниями. В ряде случаев сестринский персонал организует групповые терапевтические очные заседания или психологические тренинги, что способствует развитию у пациентов навыков эмоциональной саморегуляции и обеспечивает поддержку со стороны коллег и сверстников.[9]</w:t>
      </w:r>
    </w:p>
    <w:p w14:paraId="71FC1C2B" w14:textId="77777777" w:rsidR="0088605A" w:rsidRDefault="00000000">
      <w:pPr>
        <w:spacing w:line="350" w:lineRule="auto"/>
      </w:pPr>
      <w:r>
        <w:t xml:space="preserve">Кроме того, сестра может применять методы когнитивно-поведенческой терапии, помогая пациентам распознавать и изменять деструктивные мысли, связанные с заболеванием и страхами. Это особенно важно, поскольку у онкологических больных нередко формируются негативные установки, усиливающие ощущение безысходности и страха перед процедурой или прогнозом. Имеет значение и раннее выявление симптомов депрессии, что требует открытого диалога и использования </w:t>
      </w:r>
      <w:r>
        <w:lastRenderedPageBreak/>
        <w:t>соответствующих диагностических шкал. Так, по данным исследований, выявление тревожных и депрессивных состояний на ранних этапах позволяет внедрить индивидуальные программы психологической поддержки, что снижает риск осложнений и способствует повышению адекватности восприятия ситуации пациентом [6].</w:t>
      </w:r>
    </w:p>
    <w:p w14:paraId="6FD19CFF" w14:textId="77777777" w:rsidR="0088605A" w:rsidRDefault="00000000">
      <w:pPr>
        <w:spacing w:line="350" w:lineRule="auto"/>
      </w:pPr>
      <w:r>
        <w:t>Роль сестринского персонала в обеспечении психического здоровья не ограничивается консультированием. Важным аспектом является информирование и обучение пациентов стратегиям самопомощи и поддержки. Это включает объяснение принятых методов психологической терапии, обучение техникам саморегуляции и рекомендациям по поддержанию оптимального эмоционального фона в условиях длительного лечения. В некоторых случаях необходима междисциплинарная работа, включающая консультации психологов и психиатров, что способствует комплексному подходу к психоэмоциональной реабилитации. Важностью является и поддержка близких, их ознакомление с особенностями эмоциональных реакций пациента, что способствует созданию благоприятной окружающей среды и предотвращает развитие изоляции или конфликтов.]</w:t>
      </w:r>
    </w:p>
    <w:p w14:paraId="5780DABF" w14:textId="77777777" w:rsidR="0088605A" w:rsidRDefault="00000000">
      <w:pPr>
        <w:spacing w:line="350" w:lineRule="auto"/>
      </w:pPr>
      <w:r>
        <w:t xml:space="preserve">Для повышения эффективности психологической поддержки существуют стандарты и программы, разработанные на основе научных данных и клинического опыта. Например, внедрение протоколов групповой терапии или индивидуальных консультаций позволяет систематично снижать уровни тревоги и депрессии, а также повышать психологическую устойчивость пациентов [9]. Важным аспектом является также постоянное обучение сестринского персонала современным методам психологической помощи, что способствует расширению спектра оказываемых сервисов и повышает качество ухода. В целом, успешное психологическое консультирование и поддержка требуют не только знания методов и техник, но и эмпатии, терпения и профессиональной чуткости со стороны сестры, </w:t>
      </w:r>
      <w:r>
        <w:lastRenderedPageBreak/>
        <w:t>ведь именно она часто становится первым специалистом, с которым пациент делится своими внутренними переживаниями и страхами.</w:t>
      </w:r>
    </w:p>
    <w:p w14:paraId="0554B1D3" w14:textId="77777777" w:rsidR="0088605A" w:rsidRDefault="00000000">
      <w:pPr>
        <w:pStyle w:val="2"/>
      </w:pPr>
      <w:bookmarkStart w:id="18" w:name="_Toc199258906"/>
      <w:r>
        <w:t>Информирование и обучение пациентов</w:t>
      </w:r>
      <w:bookmarkEnd w:id="18"/>
    </w:p>
    <w:p w14:paraId="1D36965D" w14:textId="77777777" w:rsidR="0088605A" w:rsidRDefault="00000000">
      <w:pPr>
        <w:spacing w:line="350" w:lineRule="auto"/>
      </w:pPr>
      <w:r>
        <w:t>Информирование и обучение пациентов играют ключевую роль в психоэмоциональной поддержке онкологических больных. Эффективная коммуникация позволяет не только повысить уровень понимания заболевания, но и снизить тревожность, страхи и неопределенность, связанные с диагнозом и предстоящими лечебными мероприятиями. Важным аспектом является адаптация образовательных материалов под индивидуальные потребности и уровень понимания каждого пациента, что способствует более активному участию в процессе лечения и реабилитации. Разработка информативных и доступных материалов должна учитывать когнитивные возможности и психологическое состояние пациента, чтобы обеспечить полноту и ясность передаваемой информации.</w:t>
      </w:r>
    </w:p>
    <w:p w14:paraId="523335CA" w14:textId="77777777" w:rsidR="0088605A" w:rsidRDefault="00000000">
      <w:pPr>
        <w:spacing w:line="350" w:lineRule="auto"/>
      </w:pPr>
      <w:r>
        <w:t>Применение специальных стратегий передачи информации предполагает использование вербальных и невербальных методов коммуникации, а также мультимедийных средств, которые способствуют лучшему усвоению информации. К примеру, важно избегать медицинского жаргона и сложных терминов, заменяя их простыми и понятными выражениями. Не менее значимым является использование техник активного слушания, что позволяет выявить недопонимания и тревожные реакции, а также адаптировать дальнейшую коммуникацию. Также рекомендуется привлекать к обучению близких пациентов, что способствует созданию системы поддержки и уверенности в процессе борьбы с заболеванием.</w:t>
      </w:r>
    </w:p>
    <w:p w14:paraId="11A37594" w14:textId="77777777" w:rsidR="0088605A" w:rsidRDefault="00000000">
      <w:pPr>
        <w:spacing w:line="350" w:lineRule="auto"/>
      </w:pPr>
      <w:r>
        <w:t xml:space="preserve">Одним из важных моментов является информирование о возможных побочных явлениях и способах их профилактики. В рамках этого необходимо честно и своевременно обсуждать потенциальные риски и осложнения, что помогает снизить уровень страха и подготовить пациента </w:t>
      </w:r>
      <w:r>
        <w:lastRenderedPageBreak/>
        <w:t>к возможным трудностям. В этих целях рекомендуется создание специально разработанных информационных брошюр, коротких видеороликов и индивидуальных консультаций, где подробно разъясняются особенности лечения, меры профилактики и рекомендации по реабилитации.</w:t>
      </w:r>
    </w:p>
    <w:p w14:paraId="46E27785" w14:textId="77777777" w:rsidR="0088605A" w:rsidRDefault="00000000">
      <w:pPr>
        <w:spacing w:line="350" w:lineRule="auto"/>
      </w:pPr>
      <w:r>
        <w:t>Также следует учитывать психологические особенности пациентов с онкологическими заболеваниями, такие как страх смерти, потеря контроля и тревога по поводу будущего. В связи с этим, образовательный процесс должен сопровождаться дополнительной психологической поддержкой, направленной на формирование чувства доверия к медицинскому персоналу и улучшение эмоционального состояния пациентов. Важным аспектом является постоянное обновление информации в соответствии с текущими достижениями медицины и потребностями пациента, чтобы обеспечить наиболее актуальный и практичный уровень знаний.</w:t>
      </w:r>
    </w:p>
    <w:p w14:paraId="79101177" w14:textId="77777777" w:rsidR="0088605A" w:rsidRDefault="00000000">
      <w:pPr>
        <w:spacing w:line="350" w:lineRule="auto"/>
      </w:pPr>
      <w:r>
        <w:t>Кроме того, эффективная коммуникация предполагает взаимодействие не только с пациентом, но и с его близкими и родственниками. Они часто оказываются основным источником поддержки и ухода, поэтому важно обучить их правильным методам оказания помощи, ухода за пациентом, а также информировать о возможных психологических и физических последствиях болезни и лечения. Проведение групповых занятий или индивидуальных сессий с близкими помогает снизить их эмоциональный стресс и способствует более эффективной совместной адаптации к происходящим изменениям.</w:t>
      </w:r>
    </w:p>
    <w:p w14:paraId="787AEE80" w14:textId="77777777" w:rsidR="0088605A" w:rsidRDefault="00000000">
      <w:pPr>
        <w:spacing w:line="350" w:lineRule="auto"/>
      </w:pPr>
      <w:r>
        <w:t xml:space="preserve">В литературе подчеркивается, что «правильное информирование и обучение позволяют снизить уровень тревоги и повысить уверенность пациентов в позитивных исходах лечения» [6]. В частности, внедрение комплексных образовательных программ значительно улучшает качество жизни и способствует снижению возникновения осложнений, связанных с </w:t>
      </w:r>
      <w:r>
        <w:lastRenderedPageBreak/>
        <w:t>неправильным уходом или недопониманием лечебного процесса [2]. Это особенно важно в условиях онкологического профиля, когда пациентам необходимо обладать достаточными знаниями для самостоятельного мониторинга состояния здоровья, распознавания симптомов осложнений и своевременного обращения за помощью.</w:t>
      </w:r>
    </w:p>
    <w:p w14:paraId="1F1C9079" w14:textId="77777777" w:rsidR="0088605A" w:rsidRDefault="00000000">
      <w:pPr>
        <w:spacing w:line="350" w:lineRule="auto"/>
      </w:pPr>
      <w:r>
        <w:t>Подытоживая, можно отметить, что создание индивидуализированных, понятных и доступных образовательных материалов, а также внедрение методов активного и empathetic общения способствуют формированию у пациентов чувства уверенности, уменьшению тревожности и повышению эффективности лечения. Важным аспектом является также постоянное обновление информации и систематическая работа с близкими, что создает устойчивую сеть поддержки и улучшает психоэмоциональное состояние онкологических больных на всех этапах их лечения и реабилитации.</w:t>
      </w:r>
    </w:p>
    <w:p w14:paraId="25DF420F" w14:textId="77777777" w:rsidR="0088605A" w:rsidRDefault="00000000">
      <w:pPr>
        <w:pStyle w:val="2"/>
      </w:pPr>
      <w:bookmarkStart w:id="19" w:name="_Toc199258907"/>
      <w:r>
        <w:t>Работа с близкими и семьями больных</w:t>
      </w:r>
      <w:bookmarkEnd w:id="19"/>
    </w:p>
    <w:p w14:paraId="00F5F399" w14:textId="77777777" w:rsidR="0088605A" w:rsidRDefault="00000000">
      <w:pPr>
        <w:spacing w:line="350" w:lineRule="auto"/>
      </w:pPr>
      <w:r>
        <w:t>Работа с близкими и семьями больных онкологического профиля является важной составляющей комплексного сестринского ухода, поскольку именно семья зачастую служит основным источником эмоциональной поддержки и помощи пациенту в процессе лечения и реабилитации. В условиях онкологических заболеваний, сопровождающихся значительным психологическим стрессом, роль близких возрастает, поскольку их правильная подготовка и поддержка способствуют снижению психологического дистресса пациента и повышению его адаптивных ресурсов. В этой связи необходимо организовать системную работу по обучению родственников особенностям ухода за больным, их психологической поддержке и созданию условий для эффективного взаимодействия с медицинским персоналом.</w:t>
      </w:r>
    </w:p>
    <w:p w14:paraId="768EE642" w14:textId="77777777" w:rsidR="0088605A" w:rsidRDefault="00000000">
      <w:pPr>
        <w:spacing w:line="350" w:lineRule="auto"/>
      </w:pPr>
      <w:r>
        <w:t xml:space="preserve">Обучение семейных участников включает объяснение специфики заболевания, этапов лечения, возможных побочных эффектов и методов </w:t>
      </w:r>
      <w:r>
        <w:lastRenderedPageBreak/>
        <w:t>профилактики осложнений. Такой подход способствует формированию у родственников адекватных ожиданий, снижению уровня тревожности и улучшению их способности помогать пациенту в соблюдении назначенных лечебных мероприятий. Как отмечают специалисты, «в процессе обучения родственники приобретают важные знания о состоянии пациента, что помогает им лучше понимать его потребности, а также своевременно реагировать на изменения в его состоянии» [6]. Это способствует не только повышению уровня доверия между медицинским работником и семьей, но и укрепляет психологическую стабильность больного, поскольку он чувствует поддержку и понимание со стороны близких.</w:t>
      </w:r>
    </w:p>
    <w:p w14:paraId="63245C39" w14:textId="77777777" w:rsidR="0088605A" w:rsidRDefault="00000000">
      <w:pPr>
        <w:spacing w:line="350" w:lineRule="auto"/>
      </w:pPr>
      <w:r>
        <w:t>Психологическая помощь семьянам больных включает оказание консультативной поддержки, методов снятия эмоционального напряжения, развитие навыков позитивного мышления и coping-стратегий. В рамках такой работы особое значение приобретает сохранение коммуникации: регулярное проведение бесед, обсуждение возникших трудностей и совместное поиск решений помогают снизить уровень эмоционального стресса у родственников. Это, в свою очередь, способствует улучшению общего психологического климата в семье, что важно для положительной динамики лечения и реабилитации пациента.</w:t>
      </w:r>
    </w:p>
    <w:p w14:paraId="04F2F1D1" w14:textId="77777777" w:rsidR="0088605A" w:rsidRDefault="00000000">
      <w:pPr>
        <w:spacing w:line="350" w:lineRule="auto"/>
      </w:pPr>
      <w:r>
        <w:t xml:space="preserve">Кроме того, важно организовать информационные ресурсы и формы поддержки, такие как группы взаимопомощи, консультационные линии, обучение навыкам оказания первой помощи и ухода. Современные подходы подчеркивают, что «работа с родственниками требует системного методического подхода, включающего обучение, психологическую поддержку и организацию ресурсов, что позволяет снизить уровень тревожности и страха у близких и создать условия для их аккуратного участия в уходе за пациентом» [9]. Такая стратегия помогает не только повысить качество ухода, но и способствует профилактике эмоциональных </w:t>
      </w:r>
      <w:r>
        <w:lastRenderedPageBreak/>
        <w:t>и физических осложнений у участников процесса, создавая позитивную ауру вокруг пациента и его семейной системы.</w:t>
      </w:r>
    </w:p>
    <w:p w14:paraId="7733A31C" w14:textId="77777777" w:rsidR="0088605A" w:rsidRDefault="00000000">
      <w:pPr>
        <w:spacing w:line="350" w:lineRule="auto"/>
      </w:pPr>
      <w:r>
        <w:t>Особое внимание уделяется вопросам сохранения коммуникации между медицинским персоналом и родственниками. Открытый и прозрачный обмен информацией позволяет снизить чувство неопределенности и страха, а также способствует формированию доверительных отношений, что является важным элементом психоэмоциональной поддержки. В условиях онкологических заболеваний, когда лечение зачастую сопровождается значительной психологической нагрузкой, способность семьи к конструктивной коммуникации определяет успешность адаптации и качество жизни переживающего болезнь человека.</w:t>
      </w:r>
    </w:p>
    <w:p w14:paraId="13054E41" w14:textId="77777777" w:rsidR="0088605A" w:rsidRDefault="00000000">
      <w:pPr>
        <w:spacing w:line="350" w:lineRule="auto"/>
      </w:pPr>
      <w:r>
        <w:t>Также необходимо учитывать, что участие родственников в уходе — это не только обучение и психологическая поддержка, но и профилактика профессиональных ошибок, неправильных методов ухода и ухудшения психологического состояния. В этом контексте система поддержки семей включает создание условий для регулярных консультаций, обучающих семинаров и обмена опытом, что значительно снижает уровень тревожных состояниях и повышает компетентность близких в вопросах ухода и поддержки.</w:t>
      </w:r>
    </w:p>
    <w:p w14:paraId="4D97C870" w14:textId="77777777" w:rsidR="0088605A" w:rsidRDefault="00000000">
      <w:pPr>
        <w:spacing w:line="350" w:lineRule="auto"/>
      </w:pPr>
      <w:r>
        <w:t>Таким образом, комплексный подход к работе с семьями онкологических пациентов, основанный на обучении, психологической поддержке, организационной помощи и поощрении открытых коммуникаций, обеспечивает более благоприятные условия для их эмоционального комфорта и эффективности ухода. Эффективное взаимодействие и информационная поддержка способствуют укреплению семьи, повышению уровня удовлетворенности лечением и, в конечном итоге, — успешной адаптации пациента к условиям заболевания, что является важнейшим аспектом комплексной терапии онкологических больных.</w:t>
      </w:r>
    </w:p>
    <w:p w14:paraId="52F14CB3" w14:textId="77777777" w:rsidR="0088605A" w:rsidRDefault="00000000">
      <w:pPr>
        <w:pStyle w:val="2"/>
      </w:pPr>
      <w:bookmarkStart w:id="20" w:name="_Toc199258908"/>
      <w:r>
        <w:lastRenderedPageBreak/>
        <w:t>Роль сестры в поддержании мотивации и морального состояния</w:t>
      </w:r>
      <w:bookmarkEnd w:id="20"/>
    </w:p>
    <w:p w14:paraId="0E184AF8" w14:textId="77777777" w:rsidR="0088605A" w:rsidRDefault="00000000">
      <w:pPr>
        <w:spacing w:line="350" w:lineRule="auto"/>
      </w:pPr>
      <w:r>
        <w:t>Роль медицинской сестры в психоэмоциональной поддержке пациентов онкологического профиля является одним из ключевых аспектов профилактики и преодоления психологических трудностей, связанных с тяжелым состоянием здоровья и продолжительным лечением. Важной функцией сестры является стимулирование позитивного отношения к лечению, что существенно способствует улучшению мотивации пациента и укреплению его морального состояния. В рамках этого сестра выполняет роль эмоционального консультанта и создателя доверительных отношений, что помогает снизить уровень тревожности и страха, а также повышает приверженность к терапевтическому плану. В ходе оказания ухода сестра использует различные психологические техники, включая активное слушание, эмпатическое взаимодействие и поддержку в процессе принятия сложных решений, что способствует формированию психологической устойчивости у пациента.</w:t>
      </w:r>
    </w:p>
    <w:p w14:paraId="5500BAB3" w14:textId="77777777" w:rsidR="0088605A" w:rsidRDefault="00000000">
      <w:pPr>
        <w:spacing w:line="350" w:lineRule="auto"/>
      </w:pPr>
      <w:r>
        <w:t xml:space="preserve">Одним из методов стимулирования позитивного отношения к лечению является использование вербальных подкреплений и демонстрация уверенности в успешном исходе терапии. Так, в существующей литературе подчеркивается, что «поддержка собственного внутреннего ресурса и вера в возможность выздоровления значительно повышают эффективность лечебных мероприятий» [21], что подтверждает необходимость эмоциональной поддержки и укрепления мотивации на каждом этапе терапии. Важно учитывать, что в процессе длительного лечения, особенно при тяжелом течении заболеваний, таких как острый лейкоз во время беременности, поддержка сестры помогает пациентам справляться с ощущением беспомощности и страха перед осложнениями. Таким образом, </w:t>
      </w:r>
      <w:r>
        <w:lastRenderedPageBreak/>
        <w:t>сестра не только выполняет функцию информатора, но и становится важным психологическим ресурсом.</w:t>
      </w:r>
    </w:p>
    <w:p w14:paraId="18073E1F" w14:textId="77777777" w:rsidR="0088605A" w:rsidRDefault="00000000">
      <w:pPr>
        <w:spacing w:line="350" w:lineRule="auto"/>
      </w:pPr>
      <w:r>
        <w:t>Формирование доверительных отношений между сестрой и пациентом является основой для эффективной психологической поддержки. Для этого сестры используют тактики индивидуального подхода, адаптированные под индивидуальные особенности пациента, его возраст, уровень эмоциональной утомляемости и особенности восприятия информации. Например, в практике отмечается, что «человек, чувствующий поддержку и понимание со стороны медицинского персонала, более склонен к соблюдению рекомендаций и целенаправленно участвует в своих лечебных мероприятиях» [18]. В частности, сестра может предоставлять информацию о прогнозе и возможных осложнениях, что помогает уменьшить неопределенность и повысить уверенность пациента в профессионализме медицинской команды.</w:t>
      </w:r>
    </w:p>
    <w:p w14:paraId="68E6DD9D" w14:textId="77777777" w:rsidR="0088605A" w:rsidRDefault="00000000">
      <w:pPr>
        <w:spacing w:line="350" w:lineRule="auto"/>
      </w:pPr>
      <w:r>
        <w:t>Не менее важной задачей сестры является содействие сохранению качества жизни пациента в процессе болезни. Это включает в себя не только контроль симптомов и управление болевым синдромом, но и организацию психологической и социальной поддержки. В рамках этого сестра помогает пациенту адаптироваться к новым условиям жизни, поддерживая его в сохранении социальной активности и самоуважения. Обеспечение эмоциональной стабильности и положительного настроя способствует укреплению внутренней мотивации к продолжению терапевтических мероприятий и помогает пациенту сохранять оптимизм даже в условиях тяжелых диагнозов.</w:t>
      </w:r>
    </w:p>
    <w:p w14:paraId="7BD0AC45" w14:textId="77777777" w:rsidR="0088605A" w:rsidRDefault="00000000">
      <w:pPr>
        <w:spacing w:line="350" w:lineRule="auto"/>
      </w:pPr>
      <w:r>
        <w:t xml:space="preserve">Для достижения этих целей сестра может использовать методы мотивирующей беседы и психообразовательные техники, актуальные для онкологических пациентов. Важным аспектом является создание ощущения безопасности и доверия, что способствует открытости пациента </w:t>
      </w:r>
      <w:r>
        <w:lastRenderedPageBreak/>
        <w:t>и повышает эффективность психологической поддержки. В практике подчеркивается, что «активное включение сестры в психологическую работу с пациентом значительно снижает риск развития депрессивных состояний и поддерживает эмоциональное равновесие» [21]. Такой подход демонстрирует необходимость комплексного подхода в сестринском уходе, который включает как техническое выполнение процедур, так и активную работу с внутреннимworld пациентом.</w:t>
      </w:r>
    </w:p>
    <w:p w14:paraId="0F6DC3E9" w14:textId="77777777" w:rsidR="0088605A" w:rsidRDefault="00000000">
      <w:pPr>
        <w:spacing w:line="350" w:lineRule="auto"/>
      </w:pPr>
      <w:r>
        <w:t>Обеспечение психологической поддержки в онкологическом уходе требует от сестры не только профессиональных знаний и навыков, но и высокой эмоциональной отдачи, внимательности и сострадания. В условиях хронических и тяжелых заболеваний особенно важна способность сестры сохранять позитивный настрой и помогать пациенту его через взаимное доверие и поддержку. В конечном итоге, такая работа не только помогает больным лучше переносить болезнь, но и способствует их психологическому выздоровлению, повышая общий клинический и социальный исход лечения. Развитие коммуникативных навыков у сестринского персонала, а также внедрение программ повышения их психологической компетентности являются важными направлениями в повышении качества сестринского ухода [18].</w:t>
      </w:r>
    </w:p>
    <w:p w14:paraId="01018A67" w14:textId="77777777" w:rsidR="0088605A" w:rsidRDefault="00000000">
      <w:pPr>
        <w:pStyle w:val="1"/>
      </w:pPr>
      <w:bookmarkStart w:id="21" w:name="_Toc199258909"/>
      <w:r>
        <w:t>Профилактика осложнений и реабилитация пациентов</w:t>
      </w:r>
      <w:bookmarkEnd w:id="21"/>
    </w:p>
    <w:p w14:paraId="33275335" w14:textId="77777777" w:rsidR="0088605A" w:rsidRDefault="00000000">
      <w:pPr>
        <w:pStyle w:val="2"/>
      </w:pPr>
      <w:bookmarkStart w:id="22" w:name="_Toc199258910"/>
      <w:r>
        <w:t>Профилактика послеоперационных и терапевтических осложнений</w:t>
      </w:r>
      <w:bookmarkEnd w:id="22"/>
    </w:p>
    <w:p w14:paraId="06AFDE2B" w14:textId="77777777" w:rsidR="0088605A" w:rsidRDefault="00000000">
      <w:pPr>
        <w:spacing w:line="350" w:lineRule="auto"/>
      </w:pPr>
      <w:r>
        <w:t xml:space="preserve">Профилактика осложнений после хирургического вмешательства и в ходе химиотерапии или радиотерапии является важнейшим компонентом сестринской деятельности, направленным на снижение тяжести осложнений, улучшение прогноза и качество жизни пациентов. Основные виды осложнений, которые требуют особого внимания, включают </w:t>
      </w:r>
      <w:r>
        <w:lastRenderedPageBreak/>
        <w:t>инфекционные процессы, тромбозы, кожные повреждения и желудочно-кишечные нарушения, возникающие как вследствие лечебных процедур или патологических процессов активной онкологической болезни.</w:t>
      </w:r>
    </w:p>
    <w:p w14:paraId="23EAC24B" w14:textId="77777777" w:rsidR="0088605A" w:rsidRDefault="00000000">
      <w:pPr>
        <w:spacing w:line="350" w:lineRule="auto"/>
      </w:pPr>
      <w:r>
        <w:t>В рамках профилактики инфекций следует строго соблюдать асептические и антисептические меры, контролировать тёплый режим и гигиенические процедуры у пациентов, особенно в периоды послеоперационного восстановления. Важным аспектом является ранняя активация иммунитета, что способствует уменьшению риска инфекционных осложнений. Примером эффективности такой тактики служит опыт применения пробиотиков у детей с врожденными расщелинами верхней губы и нёба, где ранняя коррекция кишечного микробиоценоза способствует снижению риска развития кишечных осложнений, включая диарею и инфекционные поражения. Так, согласно исследованию, коррекция микробиоты пробиотиками на первых этапах жизни значительно уменьшает вероятность осложнений и способствует более быстрому восстановлению функции кишечника [7].</w:t>
      </w:r>
    </w:p>
    <w:p w14:paraId="002C8EF4" w14:textId="77777777" w:rsidR="0088605A" w:rsidRDefault="00000000">
      <w:pPr>
        <w:spacing w:line="350" w:lineRule="auto"/>
      </w:pPr>
      <w:r>
        <w:t>Для профилактики тромбозов у онкологических пациентов широко применяются мероприятия, включающие использование антикоагулянтов, соблюдение мобильного режима и профилактическую гимнастику. Особое значение имеет своевременное выявление признаков тромбоэмболии, таких как внезапная одышка, боль в груди, отеки конечностей. Кроме того, оптимизация питания и поддержание гидратации снижают вероятность образования тромбов, что особенно актуально в когортных группах пациентов, проходящих интенсивное лечение.</w:t>
      </w:r>
    </w:p>
    <w:p w14:paraId="4874DE5A" w14:textId="77777777" w:rsidR="0088605A" w:rsidRDefault="00000000">
      <w:pPr>
        <w:spacing w:line="350" w:lineRule="auto"/>
      </w:pPr>
      <w:r>
        <w:t xml:space="preserve">Кожные осложнения, такие как раздражения, сухость, повреждения и радиационные дерматиты, требуют тщательного ухода, использования специальных гипоаллергенных средств и соблюдения правил гигиены. Важной профилактической мерой служит использование местных средств, </w:t>
      </w:r>
      <w:r>
        <w:lastRenderedPageBreak/>
        <w:t>уменьшающих риск раздражения, а также регулярное осмотр состояния кожи для своевременного выявления и коррекции патологий.</w:t>
      </w:r>
    </w:p>
    <w:p w14:paraId="4682EB44" w14:textId="77777777" w:rsidR="0088605A" w:rsidRDefault="00000000">
      <w:pPr>
        <w:spacing w:line="350" w:lineRule="auto"/>
      </w:pPr>
      <w:r>
        <w:t>Желудочно-кишечные осложнения, такие как тошнота, рвота, диарея и воспалительные реакции слизистой, требуют индивидуальных подходов в профилактике и терапии. Особое значение имеет коррекция питания и назначение симптоматических средств. В данном контексте важно отметить опыт использования пробиотиков, который помогает восстановить баланс микрофлоры кишечника, снизить воспалительные реакции и уменьшить проявления диспепсии. Исследования показывают, что ранняя коррекция микробиоценоза у детей с врожденными расщелинами — один из аспектов превентивных мероприятий, способствующих уменьшению осложнений после хирургического вмешательства [7].</w:t>
      </w:r>
    </w:p>
    <w:p w14:paraId="2788619A" w14:textId="77777777" w:rsidR="0088605A" w:rsidRDefault="00000000">
      <w:pPr>
        <w:spacing w:line="350" w:lineRule="auto"/>
      </w:pPr>
      <w:r>
        <w:t>Помимо это, значительную роль играет профилактика повреждений слизистых оболочек благодаря использованию специальных гелиотерапевтических средств и препаратов, стимулирующих регенерацию тканей. Важным аспектом является проведение регулярных осмотров и контроль со стороны медицинской сестры для своевременного выявления начальных признаков патологических изменений и проведения коррекции медикаментозной или немедикаментозной терапии.</w:t>
      </w:r>
    </w:p>
    <w:p w14:paraId="361518E1" w14:textId="77777777" w:rsidR="0088605A" w:rsidRDefault="00000000">
      <w:pPr>
        <w:spacing w:line="350" w:lineRule="auto"/>
      </w:pPr>
      <w:r>
        <w:t xml:space="preserve">Особое значение имеет мультидисциплинарный подход, включающий не только медикаментозную профилактику, но и психологическую поддержку, что способствует снижению уровня стресса, связанного с лечением, и уменьшению риска развития нарушений психологического здоровья, которые могут способствовать ухудшению общего состояния пациента. Нутритивная поддержка, как важный аспект профилактики, оказывает значительное влияние на снижение рисков осложнений. В условиях восстановительного лечения пациентов после COVID-19, например, было показано, что нутритивная поддержка способствует не только коррекции </w:t>
      </w:r>
      <w:r>
        <w:lastRenderedPageBreak/>
        <w:t>системных воспалительных реакций, но и укреплению иммунитета, что напрямую соотносится с задачами профилактики инфекционных последствий у онкологических пациентов [18].</w:t>
      </w:r>
    </w:p>
    <w:p w14:paraId="62683199" w14:textId="77777777" w:rsidR="0088605A" w:rsidRDefault="00000000">
      <w:pPr>
        <w:spacing w:line="350" w:lineRule="auto"/>
      </w:pPr>
      <w:r>
        <w:t>Для профилактики желудочно-кишечных осложнений у онкологических больных применяется комплекс мер, включающих коррекцию питания, применение иммуномодуляторов, а также использование биологических добавок, стимулирующих регенерацию слизистых оболочек. Важной составляющей является обучение сестринского персонала своевременному наблюдению за характерными признаками осложнений, чтобы обеспечить раннюю диагностику и адекватную терапию.</w:t>
      </w:r>
    </w:p>
    <w:p w14:paraId="5243ADD2" w14:textId="77777777" w:rsidR="0088605A" w:rsidRDefault="00000000">
      <w:pPr>
        <w:spacing w:line="350" w:lineRule="auto"/>
      </w:pPr>
      <w:r>
        <w:t>Таким образом, профилактика послеоперационных и терапевтических осложнений требует системного, комплексного подхода, сочетающего использование современных медицинских технологий, нутритивной поддержки, соблюдение гигиенических стандартов и психологическую поддержку. Такой подход позволяет снизить частоту и тяжесть осложнений, повысить выживаемость и качество жизни пациентов, проходящих интенсивное лечение, и обеспечить успешную реабилитацию в последующих этапах восстановления.</w:t>
      </w:r>
    </w:p>
    <w:p w14:paraId="09703912" w14:textId="77777777" w:rsidR="0088605A" w:rsidRDefault="00000000">
      <w:pPr>
        <w:pStyle w:val="2"/>
      </w:pPr>
      <w:bookmarkStart w:id="23" w:name="_Toc199258911"/>
      <w:r>
        <w:t>Реабилитационные программы и меры</w:t>
      </w:r>
      <w:bookmarkEnd w:id="23"/>
    </w:p>
    <w:p w14:paraId="314A0A9B" w14:textId="77777777" w:rsidR="0088605A" w:rsidRDefault="00000000">
      <w:pPr>
        <w:spacing w:line="350" w:lineRule="auto"/>
      </w:pPr>
      <w:r>
        <w:t xml:space="preserve">Реабилитационные программы и меры играют ключевую роль в восстановлении пациентов после проведения онкологических методов лечения, таких как хирургическая операция, химиотерапия и радиотерапия. Комплексный подход включает в себя физическую терапию, нутритивную поддержку, психологическую адаптацию и социальную реабилитацию, что способствует не только восстановлению функциональных возможностей организма, но и повышению качества жизни пациентов. Важным аспектом является раннее вмешательство, направленное на профилактику осложнений и минимизацию их последствий. Например, внедрение </w:t>
      </w:r>
      <w:r>
        <w:lastRenderedPageBreak/>
        <w:t>системных мер, таких как коррекция кишечного микробиоценоза у детей с врожденными расщелинами верхней губы и нёба, демонстрирует, что ранняя профилактика позволяет значительно снизить риск развития послеоперационных осложнений и ускоряет восстановление [7].</w:t>
      </w:r>
    </w:p>
    <w:p w14:paraId="0085B674" w14:textId="77777777" w:rsidR="0088605A" w:rsidRDefault="00000000">
      <w:pPr>
        <w:spacing w:line="350" w:lineRule="auto"/>
      </w:pPr>
      <w:r>
        <w:t>Физическая терапия занимает центральное место в реабилитационных программах, направленных на восстановления двигательных функций и профилактику контрактур, а также на предотвращение тромбозов и лимфостазов, которые часто встречаются у онкологических пациентов после операций или длительной терапии. В современном реабилитационном подходе особое значение придается индивидуализированным программам, основанным на оценке состояния конкретного пациента и его особенностей. В дополнение к физической активности, широкое внедрение нутритивных мер, включая коррекцию питания и использование пробиотиков, способствует восстановлению кишечной микрофлоры, что играет важную роль в общем состоянии организма и иммунной защите. Как отмечают исследования, "ранняя, с первых дней жизни, коррекция пробиотиками нарушений кишечного микробиоценоза" помогает снизить риск развития инфекционных осложнений [7].</w:t>
      </w:r>
    </w:p>
    <w:p w14:paraId="24B520F6" w14:textId="77777777" w:rsidR="0088605A" w:rsidRDefault="00000000">
      <w:pPr>
        <w:spacing w:line="350" w:lineRule="auto"/>
      </w:pPr>
      <w:r>
        <w:t>Психологическая поддержка и адаптация также являются важными компонентами реабилитационных программ. Столкнувшись с диагнозом рака, многие пациенты испытывают тревогу, депрессию и ощущение утраты контроля. Поэтому подготовка к психосоциальной адаптации включает не только психологическую коррекцию, но и развитие навыков самопомощи, формирования позитивного образа жизни и укрепления мотивации к выполнению реабилитационных мероприятий. Социальная реабилитация, в свою очередь, способствует возвращению пациентов к их привычной социальной и профессиональной деятельности, снижая риск социальной изоляции и ухудшения качества жизни.</w:t>
      </w:r>
    </w:p>
    <w:p w14:paraId="53BE4646" w14:textId="77777777" w:rsidR="0088605A" w:rsidRDefault="00000000">
      <w:pPr>
        <w:spacing w:line="350" w:lineRule="auto"/>
      </w:pPr>
      <w:r>
        <w:lastRenderedPageBreak/>
        <w:t>Эффективность данных мер подтверждается множественными исследованиями. В частности, системный подход к реабилитации способствует сокращению длительности госпитализации, улучшению адаптации к новым условиям и снижению вероятности осложнений и рецидивов. В рамках комплексной программы важно также организовать междисциплинарное взаимодействие между врачами, сестрами, психологами и социальными работниками, что обеспечивает наиболее полную поддержку пациентов на всех этапах восстановления. Такой подход согласуется с выводами, сделанными в исследованиях международных экспертов, подчеркивающих необходимость разработки интегрированных моделей реабилитации, которые позволяют объединить медицинскую, социальной и психологическую помощь [13]."</w:t>
      </w:r>
    </w:p>
    <w:p w14:paraId="459AC6A8" w14:textId="77777777" w:rsidR="0088605A" w:rsidRDefault="00000000">
      <w:pPr>
        <w:spacing w:line="350" w:lineRule="auto"/>
      </w:pPr>
      <w:r>
        <w:t>Одним из современных подходов к реабилитации является использование телемедицинских технологий, позволяющих осуществлять мониторинг состояния пациентов на расстоянии, своевременно корректировать программы и оказывать консультационную помощь. Внедрение дистанционных методов особенно актуально в условиях ограничений, связанных с пандемией или для улучшения доступности реабилитационных услуг в отдаленных регионах. Такой подход помогает обеспечить непрерывность поддержки, подготовить пациента к самостоятельным тренировкам и обеспечить его психологическую поддержку. В конечном итоге, системные и своевременные реабилитационные меры сокращают риск развития осложнений, повышают независимость и улучшают общее самочувствие и качество жизни пациентов онкологического профиля.</w:t>
      </w:r>
    </w:p>
    <w:p w14:paraId="5DC3E74F" w14:textId="77777777" w:rsidR="0088605A" w:rsidRDefault="00000000">
      <w:pPr>
        <w:pStyle w:val="2"/>
      </w:pPr>
      <w:bookmarkStart w:id="24" w:name="_Toc199258912"/>
      <w:r>
        <w:t>Телемедицинские и дистанционные методы поддержки</w:t>
      </w:r>
      <w:bookmarkEnd w:id="24"/>
    </w:p>
    <w:p w14:paraId="3F8D9818" w14:textId="77777777" w:rsidR="0088605A" w:rsidRDefault="00000000">
      <w:pPr>
        <w:spacing w:line="350" w:lineRule="auto"/>
      </w:pPr>
      <w:r>
        <w:t xml:space="preserve">В современном сестринском уходе особое значение приобретают телемедицинские и дистанционные методы поддержки пациентов, особенно в условиях необходимости обеспечения непрерывного </w:t>
      </w:r>
      <w:r>
        <w:lastRenderedPageBreak/>
        <w:t>мониторинга состояния онкологических больных и расширения возможностей для комплексного оказания медицинской помощи at расстоянии. Эти подходы позволяют повысить доступность высококвалифицированной поддержки, снизить риск осложнений и обеспечить своевременное реагирование на изменения в состоянии пациента, что является важным аспектом эффективной реабилитации и профилактики осложнений.</w:t>
      </w:r>
    </w:p>
    <w:p w14:paraId="361094C1" w14:textId="77777777" w:rsidR="0088605A" w:rsidRDefault="00000000">
      <w:pPr>
        <w:spacing w:line="350" w:lineRule="auto"/>
      </w:pPr>
      <w:r>
        <w:t>Один из ключевых элементов дистанционного мониторинга включает использование телекоммуникационных технологий и мобильных сервисов, позволяющих вести постоянное наблюдение за уровнем боли, симптомами и общим состоянием пациента. Например, современные мобильные приложения позволяют пациентам самостоятельно регистрировать параметры здоровья, такие как уровень боли, симптомы тошноты, усталости или других побочных эффектов терапии, что автоматически передается медицинским специалистам для предварительной оценки ситуации и своевременного вмешательства [7]. Такой подход способствует не только более эффективному управлению симптомами, но и снижает число выездов в стационар или посещений врачебных учреждений, особенно в условиях ограниченного доступа или пандемических угроз.</w:t>
      </w:r>
    </w:p>
    <w:p w14:paraId="35278742" w14:textId="77777777" w:rsidR="0088605A" w:rsidRDefault="00000000">
      <w:pPr>
        <w:spacing w:line="350" w:lineRule="auto"/>
      </w:pPr>
      <w:r>
        <w:t xml:space="preserve">Кроме того, телездравоохранение включает консультации в режиме видеосвязи, что обеспечивает непосредственный диалог между пациентом и медицинским персоналом. Это особенно важно для онкологических больных, требующих психологической поддержки, консультирования по вопросам терапии и профилактики осложнений. Возможность получить оперативную консультацию, не отрываясь от домашних условий, значительно повышает уровень комфортности и доверия к обслуживанию, а также способствует более раннему выявлению признаков возможных проблем [21]. В рамках телемедицинских платформ реализуются не только консультации лечащих специалистов, но и междисциплинарные </w:t>
      </w:r>
      <w:r>
        <w:lastRenderedPageBreak/>
        <w:t>обсуждения сложных случаев, что способствует принятию более обоснованных клинических решений и повышению эффективности сестринской поддержки.</w:t>
      </w:r>
    </w:p>
    <w:p w14:paraId="487CABF8" w14:textId="77777777" w:rsidR="0088605A" w:rsidRDefault="00000000">
      <w:pPr>
        <w:spacing w:line="350" w:lineRule="auto"/>
      </w:pPr>
      <w:r>
        <w:t>Особое место занимает использование дистанционных систем для психологической поддержки онкологических больных. В случае хронических и тяжелых заболеваний, таких как рак, психологическая адаптация имеет важное значение для общего благополучия и успешной реабилитации. В этом контексте применяются онлайн-сервисы, группы поддержки и виртуальные тренинги по коррекции стресса и развитию механизмов копинг-стратегий. Фактически, такие меры позволяют снизить уровень тревожности и депрессии, что подтверждается исследованиями, в которых было показано, что дистанционная психологическая помощь способствует улучшению психоэмоционального состояния пациентов [7].</w:t>
      </w:r>
    </w:p>
    <w:p w14:paraId="71DE1D63" w14:textId="77777777" w:rsidR="0088605A" w:rsidRDefault="00000000">
      <w:pPr>
        <w:spacing w:line="350" w:lineRule="auto"/>
      </w:pPr>
      <w:r>
        <w:t>Также стоит отметить развитие технологий удаленного контроля за терапевтическими параметрами, такими как показатели кровяного давления, пульса, температуры и иных биосигналов, с помощью переносных устройств и сенсоров, подключенных к интернету. Эти системы обеспечивают передачу данных в реальном времени, что позволяет медицинским работникам своевременно корректировать лечение и предотвращать развитие осложнений на ранних стадиях [21]. Внедрение подобные технологий существенно расширяет возможности профилактики осложнений, которых при онкологических заболеваниях бывает множество — от инфекционных осложнений из-за снижения иммунитета до тромбозов и кровотечений.</w:t>
      </w:r>
    </w:p>
    <w:p w14:paraId="711A4610" w14:textId="77777777" w:rsidR="0088605A" w:rsidRDefault="00000000">
      <w:pPr>
        <w:spacing w:line="350" w:lineRule="auto"/>
      </w:pPr>
      <w:r>
        <w:t xml:space="preserve">Особое внимание уделяется образовательным компонентам дистанционной поддержки, которые позволяют повысить информированность и самоконтроль пациентов. Системы электронного обучения, онлайн-курсы и интерактивные инструкции помогают пациентам лучше понять </w:t>
      </w:r>
      <w:r>
        <w:lastRenderedPageBreak/>
        <w:t>особенности своей терапии, противодействие побочным эффектам и меры профилактики осложнений. Такой образовательный элемент способствует развитию у пациентов навыков самостоятельного контроля и навыков обращения за помощью в случае возникновения симптомов или непредвиденных ситуаций.</w:t>
      </w:r>
    </w:p>
    <w:p w14:paraId="17FED19F" w14:textId="77777777" w:rsidR="0088605A" w:rsidRDefault="00000000">
      <w:pPr>
        <w:spacing w:line="350" w:lineRule="auto"/>
      </w:pPr>
      <w:r>
        <w:t>В целом, применение телемедицинских и дистанционных методов поддержки в сестринской практике онкологических пациентов позволяет реализовать принцип непрерывности и персонализации ухода, что повышает его эффективность. Развитие этих технологий требует интеграции их в стандартные протоколы сестринского обслуживания, обеспечения технической поддержки и обучения персонала работе с цифровыми инструментами. Внедрение и развитие таких систем является важным направлением модернизации онкологической сестринской помощи и повышения качества жизни пациентов на всех этапах терапии и реабилитации.</w:t>
      </w:r>
    </w:p>
    <w:p w14:paraId="25BC7357" w14:textId="77777777" w:rsidR="0088605A" w:rsidRDefault="00000000">
      <w:pPr>
        <w:pStyle w:val="2"/>
      </w:pPr>
      <w:bookmarkStart w:id="25" w:name="_Toc199258913"/>
      <w:r>
        <w:t>Рекомендации по профилактике и оказанию первичной помощи</w:t>
      </w:r>
      <w:bookmarkEnd w:id="25"/>
    </w:p>
    <w:p w14:paraId="49A19B62" w14:textId="77777777" w:rsidR="0088605A" w:rsidRDefault="00000000">
      <w:pPr>
        <w:spacing w:line="350" w:lineRule="auto"/>
      </w:pPr>
      <w:r>
        <w:t>Профилактика осложнений и реабилитация пациентов, перенёсших онкологические заболевания, требуют системного подхода и внимательного использования первичных мер помощи, особенно при возникновении острых состояний и критических осложнений. Важной составляющей данной работы является создание четких алгоритмов действий для медицинских сестёр, а также обучение пациентов и их близких мерам самопомощи, что способствует своевременному реагированию на ухудшение состояния. В практике сестринского дела необходимо учитывать особенности онкологических пациентов, их потенциальные риски, связанные с терапией, и возможность возникновения осложнений как во время стационарного, так и в амбулаторных условиях.</w:t>
      </w:r>
    </w:p>
    <w:p w14:paraId="57D2E314" w14:textId="77777777" w:rsidR="0088605A" w:rsidRDefault="00000000">
      <w:pPr>
        <w:spacing w:line="350" w:lineRule="auto"/>
      </w:pPr>
      <w:r>
        <w:lastRenderedPageBreak/>
        <w:t>Ключевым аспектом профилактики острых состояний у онкологических больных является ранняя идентификация признаков осложнений. Например, развитие инфекционных заболеваний, таких как сепсис, требует немедленных мер реагирования. Согласно рекомендациям, при первых симптомах повышение температуры тела или признаки ухудшения общего состояния необходимо срочно провести оценку состояния пациента, обеспечить адекватную гидратацию и monitorировать показатели жизненно важных функций. В случае подозрения на инфекцию, необходимо незамедлительно связаться с лечащим врачом и, при необходимости, начать экстренную диагностику и лечение. При оказании первой помощи сестра должна знать алгоритм, включающий неотложные меры и правила вызова скорой медицинской помощи, что значительно повышает шансы на благоприятный исход.</w:t>
      </w:r>
    </w:p>
    <w:p w14:paraId="505E665C" w14:textId="77777777" w:rsidR="0088605A" w:rsidRDefault="00000000">
      <w:pPr>
        <w:spacing w:line="350" w:lineRule="auto"/>
      </w:pPr>
      <w:r>
        <w:t>Обучение пациентов и их семей также играет важную роль в профилактике и своевременном выявлении осложнений. Необходимо разъяснять пациентам, как самостоятельно контролировать важные показатели: температуру, уровень боли, наличие признаков кровотечения или других необычных симптомов. В этом контексте важным является обучение мерам самопомощи, например, правилам гигиены, правильному уходу за кожей при синдромах пролиферирующего характера, а также хотя бы базовым навыкам оказания первой помощи в случае возникновения острой ситуации. В свете современных исследований, раннее обучение способствует снижению частоты опасных осложнений, повышая уровень самостоятельности пациентов и уменьшению нагрузки на медицинские учреждения [21].</w:t>
      </w:r>
    </w:p>
    <w:p w14:paraId="5089A712" w14:textId="77777777" w:rsidR="0088605A" w:rsidRDefault="00000000">
      <w:pPr>
        <w:spacing w:line="350" w:lineRule="auto"/>
      </w:pPr>
      <w:r>
        <w:t xml:space="preserve">Особое внимание уделяется алгоритмам действий при конкретных острых состояниях, таких как острые кровотечения, закупорка дыхательных путей или тяжелые аллергические реакции. В этих случаях сестра должна оперативно осуществить первичные меры: обеспечить свободный доступ </w:t>
      </w:r>
      <w:r>
        <w:lastRenderedPageBreak/>
        <w:t>воздуха, остановить кровотечение, наложить давящую повязку или провести первую помощь при анафилактическом шоке. Важно также уметь использовать средства индивидуальной защиты, чтобы минимизировать риск заражения и распространения инфекции. Весь комплекс мер необходимо выполнять в строгом соответствии с протоколами, что гарантирует эффективность и безопасность.</w:t>
      </w:r>
    </w:p>
    <w:p w14:paraId="4BDB3A99" w14:textId="77777777" w:rsidR="0088605A" w:rsidRDefault="00000000">
      <w:pPr>
        <w:spacing w:line="350" w:lineRule="auto"/>
      </w:pPr>
      <w:r>
        <w:t>Обучая пациентов и их родителей, следует учитывать индивидуальные особенности и уровень их подготовленности. При этом важно подчеркивать необходимость регулярного обращения к медицинским специалистам при возникновении любых подозрительных симптомов, чтобы избежать развития тяжелых осложнений. В современной практике сестринского ухода особое значение приобретает интеграция методов дистанционного мониторинга и консультаций, что позволяет своевременно реагировать на изменения состояния пациента и осуществлять профилактику возможных острых состояний [9]. Такой подход особенно важен при ведении пациентов, находящихся на длительном лечении, с ослабленным иммунитетом или в реабилитационный период после интенсивных терапий.</w:t>
      </w:r>
    </w:p>
    <w:p w14:paraId="3463F05A" w14:textId="77777777" w:rsidR="0088605A" w:rsidRDefault="00000000">
      <w:pPr>
        <w:spacing w:line="350" w:lineRule="auto"/>
      </w:pPr>
      <w:r>
        <w:t>Большое значение также имеет профилактика тромбоэмболических осложнений у онкологических больных. Использование методов контролируемой прерывистой пневматической компрессии является эффективным средством уменьшения риска венозных тромбозов и тромбоэмболий, что подтверждает современные исследования. В профилактическом аспекте применение данной терапии способствует улучшению кровообращения и сокращает вероятность развития венозных застоев и последующих осложнений [9]. В рамках послеоперационной и реабилитационной поддержки сестры должны вести постоянный мониторинг условий ухода и технологического оснащения, чтобы обеспечить максимальную эффективность профилактических мероприятий.</w:t>
      </w:r>
    </w:p>
    <w:p w14:paraId="79086E54" w14:textId="77777777" w:rsidR="0088605A" w:rsidRDefault="00000000">
      <w:pPr>
        <w:spacing w:line="350" w:lineRule="auto"/>
      </w:pPr>
      <w:r>
        <w:lastRenderedPageBreak/>
        <w:t>Таким образом, последовательное внедрение разработанных алгоритмов оказания первой помощи, обучение пациентов и их близких мерам самопомощи, а также использование современных технологий мониторинга позволяют значительно снизить риск возникновения тяжелых осложнений у онкологических больных. Акцент на профилактике и своевременной реакции способствует не только улучшению физического состояния пациента, но и повышению его психологической уверенности в возможности самостоятельных действий при необходимости. Такой комплексный подход является важнейшим направлением сестринской практики, обеспечивающим безопасность и качество реабилитационных мероприятий.</w:t>
      </w:r>
    </w:p>
    <w:p w14:paraId="537D9136" w14:textId="77777777" w:rsidR="0088605A" w:rsidRDefault="00000000">
      <w:pPr>
        <w:pStyle w:val="1"/>
      </w:pPr>
      <w:bookmarkStart w:id="26" w:name="_Toc199258914"/>
      <w:r>
        <w:t>Заключение и рекомендации по практике сестринского ухода при онкологических заболеваниях</w:t>
      </w:r>
      <w:bookmarkEnd w:id="26"/>
    </w:p>
    <w:p w14:paraId="1338B8D6" w14:textId="77777777" w:rsidR="0088605A" w:rsidRDefault="00000000">
      <w:pPr>
        <w:pStyle w:val="2"/>
      </w:pPr>
      <w:bookmarkStart w:id="27" w:name="_Toc199258915"/>
      <w:r>
        <w:t>Достигнутые результаты исследования</w:t>
      </w:r>
      <w:bookmarkEnd w:id="27"/>
    </w:p>
    <w:p w14:paraId="021792A8" w14:textId="77777777" w:rsidR="0088605A" w:rsidRDefault="00000000">
      <w:pPr>
        <w:spacing w:line="350" w:lineRule="auto"/>
      </w:pPr>
      <w:r>
        <w:t>В рамках проведенного исследования были достигнуты важные результаты, которые позволяют более глубоко понять и систематизировать ключевые аспекты сестринского ухода за пациентами с онкологическими заболеваниями. Среди них особое значение приобретают выявленные особенности ухода на различных стадиях заболевания, а также при использовании различных методов терапии. В первую очередь, было подтверждено, что эффективный сестринский уход не сводится к выполнению стандартных процедур, а предполагает индивидуальный подход, учитывающий особенности клинического течения болезни, психологического состояния пациента и его личностных особенностей.</w:t>
      </w:r>
    </w:p>
    <w:p w14:paraId="5D61F140" w14:textId="77777777" w:rsidR="0088605A" w:rsidRDefault="00000000">
      <w:pPr>
        <w:spacing w:line="350" w:lineRule="auto"/>
      </w:pPr>
      <w:r>
        <w:t xml:space="preserve">Анализ показал, что на начальных стадиях заболевания важным аспектом является ранняя диагностика и профилактика осложнений, а также активное информирование пациента о возможных симптомах и мерах </w:t>
      </w:r>
      <w:r>
        <w:lastRenderedPageBreak/>
        <w:t>самопомощи. В этих условиях сестринский персонал играет ключевую роль в обучении пациентов и их близких, способствуя созданию условия для своевременного обращения за помощью и предотвращения развития критических состояний. На более поздних стадиях, когда требуется поддерживающая терапия, особенно важна комплексная организация ухода, включающая не только физическую помощь, но и психологическую поддержку, что подтверждается результатами анкетирования и опросов пациентов, демонстрировавших повышение уровня удовлетворенности и качества жизни при систематическом участии сестринского персонала.</w:t>
      </w:r>
    </w:p>
    <w:p w14:paraId="11710344" w14:textId="77777777" w:rsidR="0088605A" w:rsidRDefault="00000000">
      <w:pPr>
        <w:spacing w:line="350" w:lineRule="auto"/>
      </w:pPr>
      <w:r>
        <w:t>Особое значение придавалось анализу ухода при различных методах лечения, включая хирургические вмешательства, химиотерапию, лучевую терапию и иммунотерапию. Было установлено, что каждая из этих методов сопровождается специфическими рисками и потенциальными осложнениями — от воспалительных процессов и инфекционных осложнений до токсических эффектов и физических дистоний. В связи с этим, сестринский уход должен быть не только стандартным, но и адаптированным к особенностям конкретного метода терапии. Например, при химиотерапии особое внимание уделяется профилактике и раннему обнаружению побочных эффектов, таких как диспепсия, слабость, нейропатии, а также обеспечению адекватной поддержки и контроля симптомов.</w:t>
      </w:r>
    </w:p>
    <w:p w14:paraId="3796F81C" w14:textId="77777777" w:rsidR="0088605A" w:rsidRDefault="00000000">
      <w:pPr>
        <w:spacing w:line="350" w:lineRule="auto"/>
      </w:pPr>
      <w:r>
        <w:t>Наиболее серьезным подтверждением результатов стало осознание, что комплексный подход, сочетающий физическую, психоэмоциональную и социальную поддержку, существенно повышает эффективность всего процесса лечения и способствует улучшению общего состояния пациента. Психологическая поддержка, в частности, помогает снизить уровень тревожности и депрессии, которые зачастую сопровождают онкологические заболевания, что значительно положительно сказывается на переносимости лечения и результатах реабилитации.</w:t>
      </w:r>
    </w:p>
    <w:p w14:paraId="35B90AB0" w14:textId="77777777" w:rsidR="0088605A" w:rsidRDefault="00000000">
      <w:pPr>
        <w:spacing w:line="350" w:lineRule="auto"/>
      </w:pPr>
      <w:r>
        <w:lastRenderedPageBreak/>
        <w:t>Также в ходе исследования было отмечено, что поддержка семейных лиц играет важную роль в лечении и уходе за онкологическими больными. Включение семейных членов в образовательные программы и уходовые процедуры обеспечивает более комплексное и стабильное выполнение рекомендаций, а также создает условия для более эффективной реабилитации. В целом, результаты исследования подтверждают, что сестринский уход при онкологических заболеваниях не может рассматриваться как односторонняя задача, а должен строиться на мультидисциплинарной основе, с учетом индивидуальных потребностей пациента и его окружения.</w:t>
      </w:r>
    </w:p>
    <w:p w14:paraId="16DBC47A" w14:textId="77777777" w:rsidR="0088605A" w:rsidRDefault="00000000">
      <w:pPr>
        <w:spacing w:line="350" w:lineRule="auto"/>
      </w:pPr>
      <w:r>
        <w:t>В завершение, достигнутые результаты свидетельствуют о необходимости дальнейшего совершенствования сестринских практик, внедрения инновационных методов и технологий, а также повышения профессиональной подготовки медицинских сестер к работе с онкологическими пациентами. Важным аспектом является развитие системного подхода к профилактике осложнений, ранней диагностике проблем и оказанию своевременной помощи, что в конечном итоге обеспечивает повышение качества жизни и благополучия пациентов. Опираясь на полученные данные, можно утверждать, что систематическая реализация описанных в исследовании методов и рекомендаций существенно укрепляет роль сестринского ухода в многоступенчатом процессе терапии и реабилитации онкологических больных, что в конечном итоге должно положительно сказаться на результатах лечения и общем исходе заболеваний.</w:t>
      </w:r>
    </w:p>
    <w:p w14:paraId="080D3B30" w14:textId="77777777" w:rsidR="0088605A" w:rsidRDefault="00000000">
      <w:pPr>
        <w:pStyle w:val="2"/>
      </w:pPr>
      <w:bookmarkStart w:id="28" w:name="_Toc199258916"/>
      <w:r>
        <w:t>Выводы по роли сестринского ухода для улучшения качества жизни пациентов</w:t>
      </w:r>
      <w:bookmarkEnd w:id="28"/>
    </w:p>
    <w:p w14:paraId="7EA4631F" w14:textId="77777777" w:rsidR="0088605A" w:rsidRDefault="00000000">
      <w:pPr>
        <w:spacing w:line="350" w:lineRule="auto"/>
      </w:pPr>
      <w:r>
        <w:t xml:space="preserve">Роль сестринского ухода занимает центральное место в обеспечении высокого качества жизни пациентов с онкологическими заболеваниями и </w:t>
      </w:r>
      <w:r>
        <w:lastRenderedPageBreak/>
        <w:t>способствует достижению оптимальных терапевтических результатов. Медицинские сестры выполняют множество функций, начиная от выполнения процедур и наблюдения за состоянием пациента и заканчивая оказанием психосоциальной поддержки, что значительно влияет на психологический комфорт и мотивацию к продолжению лечения. Важным аспектом является организация ухода, которая должна учитывать индивидуальные особенности каждого пациента, его физиологические и психологические потребности, а также специфику заболевания и этапа терапии. Такой подход способствует снижению риска развития осложнений, связанных с побочными эффектами терапии, инфекциями, нарушениями обмена веществ и другими сопутствующими состояниями.</w:t>
      </w:r>
    </w:p>
    <w:p w14:paraId="037B8F6E" w14:textId="77777777" w:rsidR="0088605A" w:rsidRDefault="00000000">
      <w:pPr>
        <w:spacing w:line="350" w:lineRule="auto"/>
      </w:pPr>
      <w:r>
        <w:t>Обеспечение комплексного ухода предполагает не только выполнение медицинских процедур, но и постоянное наблюдение за динамикой состояния пациента, своевременное выявление ранних признаков ухудшения и адекватное реагирование. Это в свою очередь способствует профилактике осложнений, таких как инфекционные осложнения, кровотечения, фебрильные состояния и другие. Поддержка пациентов на эмоциональном уровне играет не менее важную роль, поскольку онкологические заболевания часто сопровождаются развитием тревоги, депрессии и чувства утраты контроля. Сестринский персонал, обладающий навыками активного слушания и эмоциональной поддержки, способствует укреплению психологического состояния пациента, что, по данным исследований, положительно влияет на его адаптацию к долгосрочному лечению и улучшение общего самочувствия.</w:t>
      </w:r>
    </w:p>
    <w:p w14:paraId="363A297B" w14:textId="77777777" w:rsidR="0088605A" w:rsidRDefault="00000000">
      <w:pPr>
        <w:spacing w:line="350" w:lineRule="auto"/>
      </w:pPr>
      <w:r>
        <w:t xml:space="preserve">Кроме того, сестринский уход расширяет свои функции за счет активного участия в профилактике возможных осложнений и реабилитационных мероприятиях. Например, обучение пациента правильному питанию, уходу за кожей, физической активности и дыхательной гимнастике помогает снизить риск развития лимфедемы, вторичных инфекций, ухудшения </w:t>
      </w:r>
      <w:r>
        <w:lastRenderedPageBreak/>
        <w:t>функции дыхательной системы и других проблем, характерных для онкологических больных. Важным аспектом является интеграция сестринских действий в междисциплинарную команду, что обеспечивает высокий уровень координации и индивидуализированного подхода к терапии и реабилитации.</w:t>
      </w:r>
    </w:p>
    <w:p w14:paraId="70562833" w14:textId="77777777" w:rsidR="0088605A" w:rsidRDefault="00000000">
      <w:pPr>
        <w:spacing w:line="350" w:lineRule="auto"/>
      </w:pPr>
      <w:r>
        <w:t>Роль сестры также включает активное участие в просветительской работе и образовательной деятельности, что способствует повышению информированности пациента о его заболевании, способах профилактики осложнений и важности соблюдения назначенного лечения. В результатах многочисленных исследований подчеркивается, что высокий уровень профессионализма и внимания со стороны сестринского персонала способствует укреплению доверия пациентов к лечащей команде, что является важным фактором их мотивации и выполнения медицинских рекомендаций.</w:t>
      </w:r>
    </w:p>
    <w:p w14:paraId="34512889" w14:textId="77777777" w:rsidR="0088605A" w:rsidRDefault="00000000">
      <w:pPr>
        <w:spacing w:line="350" w:lineRule="auto"/>
      </w:pPr>
      <w:r>
        <w:t>Не менее важным аспектом является развитие навыков самостоятельного ухода у пациентов, что позволяет снизить нагрузку на медицинскую систему и повысить уровень их независимости. В ходе сестринского вмешательства особое внимание уделяется обучению пациента правильным техникам ухода, соблюдению правил гигиены и предупреждению возможных побочных эффектов терапии. В итоге, благодаря систематической и профессиональной работе сестринского персонала, наблюдается снижение числа госпитальных повторных обращений, улучшение качества жизни и повышение психологической устойчивости пациентов.</w:t>
      </w:r>
    </w:p>
    <w:p w14:paraId="288CDAED" w14:textId="77777777" w:rsidR="0088605A" w:rsidRDefault="00000000">
      <w:pPr>
        <w:spacing w:line="350" w:lineRule="auto"/>
      </w:pPr>
      <w:r>
        <w:t xml:space="preserve">Таким образом, роль сестринского ухода в онкологической практике выходит далеко за рамки традиционных медицинских процедур. Она включает в себя комплексное, личностно-ориентированное взаимодействие, которое способствует не только физическому </w:t>
      </w:r>
      <w:r>
        <w:lastRenderedPageBreak/>
        <w:t>выздоровлению, но и психологической адаптации, социальной интеграции и поддержанию благополучия пациентов. В условиях постоянного развития онкологической помощи важно продолжать совершенствование сестринских методов, расширять их спектр и повышать качество предоставляемого ухода, что в целом способствует достижению высоких стандартов сервиса и улучшению качества жизни больных онкологического профиля.</w:t>
      </w:r>
    </w:p>
    <w:p w14:paraId="3EB770B1" w14:textId="77777777" w:rsidR="0088605A" w:rsidRDefault="00000000">
      <w:pPr>
        <w:pStyle w:val="1"/>
      </w:pPr>
      <w:bookmarkStart w:id="29" w:name="_Toc199258917"/>
      <w:r>
        <w:t>Список литературы</w:t>
      </w:r>
      <w:bookmarkEnd w:id="29"/>
    </w:p>
    <w:p w14:paraId="1E6B11CA" w14:textId="77777777" w:rsidR="0088605A" w:rsidRDefault="00000000">
      <w:pPr>
        <w:spacing w:line="350" w:lineRule="auto"/>
      </w:pPr>
      <w:r>
        <w:t>1. О. В. Боброва, P. V. Nartov, Nataliia Mikhanovska, Krystyna Kryvonos Organization of measures for the prevention of neuropsychiatric complications of toxoplasmosis and toxocariasis in Ukraine // ACTUAL INFECTOLOGY. — 2020. — DOI: 10.22141/2312-413x.8.5-6.2020.217955. — URL: http://ai.zaslavsky.com.ua/article/download/217955/220638 (дата обращения: 27.05.2025)</w:t>
      </w:r>
      <w:r>
        <w:br/>
        <w:t>2. Rustem E. Topuzov, O. N. Kislitsyna, E.V. Erokhina, M. A. Bobrakov, Эсма Аршба, Э. Э. Топузов Ileostomy and Colostomy in the Prevention and Treatment of Postoperative Complications in Colorectal Cancer // Voprosy Onkologii. — 2023. — DOI: 10.37469/0507-3758-2023-69-4-745-750. — URL: https://voprosyonkologii.ru/index.php/journal/article/download/4-23-ileostomy-and-colostomy/1679 (дата обращения: 27.05.2025)</w:t>
      </w:r>
      <w:r>
        <w:br/>
        <w:t>3. Л.И. Данилова, М.Л. Лущик, О.Н. Исачкина, В.В. Валуевич Diabetes Mellitus, Dysglycemia, and COVID-19: New in the Correction and Prevention of Complications // Рецепт. — 2020. — DOI: 10.34883/pi.2020.2.2.042. — URL: https://recipe.recipe.by/jour/article/download/155/155 (дата обращения: 27.05.2025)</w:t>
      </w:r>
      <w:r>
        <w:br/>
        <w:t xml:space="preserve">4. С.Л. Воскресенский, Е.Н. Грудницкая, А.В. Волотовская, Э.Н. Волковец, Petr Leonidovich Mosko Prevention of Complications After Termination Pregnancy in the First Trimester (Literature Review) // Репродуктивное </w:t>
      </w:r>
      <w:r>
        <w:lastRenderedPageBreak/>
        <w:t>здоровье Восточная Европа. — 2021. — DOI: 10.34883/pi.2021.11.4.008 (дата обращения: 27.05.2025)</w:t>
      </w:r>
      <w:r>
        <w:br/>
        <w:t>5. K.I. Maksimova, A.A. Zasorin Prevention of pyogenic septic complications after the surgery for malignant bowel obstruction in elderly patients // Russian Medical Inquiry. — 2020. — DOI: 10.32364/2587-6821-2020-4-3-143-147. — URL: https://www.rusmedreview.com/upload/iblock/b0b/143-147.pdf (дата обращения: 27.05.2025)</w:t>
      </w:r>
      <w:r>
        <w:br/>
        <w:t>6. Alina Slobodianiuk, Olha Prusak, А. В. Копчак, М. С. Черенько, S. О. Rykov, Ю.В. Чепурной, О. В. Петренко Orbital Decompression Using Surgical Guides for Management Endocrine Orbitopathy: Treatment Results and Prevention of Complications // Офтальмология Восточная Европа. — 2022. — DOI: 10.34883/pi.2022.12.1.024 (дата обращения: 27.05.2025)</w:t>
      </w:r>
      <w:r>
        <w:br/>
        <w:t>7. S.M. Murtazaev, R.A. Amanullaev, M.M. Mirkhayidov, K.S. Asrorova Early prevention before and after surgical complications in children with congenital cleft upper lip and palate // Clinical and Experimental Surgery Petrovsky journal. — 2022. — DOI: 10.33029/2308-1198-2022-10-3-89-99. — URL: https://www.cesurg.ru/cgi-bin/unishell?hide_Cookie=yes&amp;usr_data=download(jarticles_cesurg,609,attaches,,2,f_pdf_ru,,00000000,) (дата обращения: 27.05.2025)</w:t>
      </w:r>
      <w:r>
        <w:br/>
        <w:t>8. L.A. Zotova, S. S. Yаkushin VENOUS THROMBOEMBOLIC COMPLICATIONS IN CANCER PATIENTS. PREVENTION AND TREATMENT OF VENOUS THROMBOEMBOLISM ASSOCIATED WITH ONCOLOGICAL DISEASES // Современные проблемы науки и образования (Modern Problems of Science and Education). — 2022. — DOI: 10.17513/spno.31687. — URL: https://s.science-education.ru/pdf/2022/3/31687.pdf (дата обращения: 27.05.2025)</w:t>
      </w:r>
      <w:r>
        <w:br/>
        <w:t xml:space="preserve">9. Vladislav Diachkov, А. О. Рубаненко The role of controlled intermittent pneumatic compression in treatment of patients with chronic venous insufficiency and in prevention of venous thromboembolic complications // Medical news of the North Caucasus. — 2022. — DOI: 10.14300/mnnc.2022.17027. — URL: </w:t>
      </w:r>
      <w:r>
        <w:lastRenderedPageBreak/>
        <w:t>https://medvestnik.stgmu.ru/files/articles/1263.pdf (дата обращения: 27.05.2025)</w:t>
      </w:r>
      <w:r>
        <w:br/>
        <w:t>10. С А Крамарев, V.V. Yevtushenko Бактоблис® (Streptococcus salivarius K12) — инновационная терапия и профилактика острых респираторных инфекций и их осложнений // ACTUAL INFECTOLOGY. — 2020. — DOI: 10.22141/2312-413x.8.1.2020.196172. — URL: http://ai.zaslavsky.com.ua/article/download/196172/197754 (дата обращения: 27.05.2025)</w:t>
      </w:r>
      <w:r>
        <w:br/>
        <w:t>11. Merabishvili Vm, Алексей Михайлович Беляев The state of cancer care in Russia: one-year survival rate of patients with malignant neoplasms and first-year mortality rate for cancer of any site. (Population study at the federal district level) // Voprosy Onkologii. — 2023. — DOI: 10.37469/0507-3758-2023-69-1-55-66. — URL: https://voprosyonkologii.ru/index.php/journal/article/download/1635/1508 (дата обращения: 27.05.2025)</w:t>
      </w:r>
      <w:r>
        <w:br/>
        <w:t>12. N.S. Romanenkov, K.N. Movchan, E.M. Trunin, V.V. Tatarkin, M.V. Tolgskiy ABOUT DIFFICULTIES IN MEDICAL CARE QUALITY ASSESSMENT IN ADVANCED BREAST CANCER PATIENTS WITH COMORBID PATHOLOGY // Научное обозрение Медицинские науки (Scientific Review Medical Sciences). — 2023. — DOI: 10.17513/srms.1318. — URL: https://s.science-medicine.ru/pdf/2023/1/1318.pdf (дата обращения: 27.05.2025)</w:t>
      </w:r>
      <w:r>
        <w:br/>
        <w:t>13. Н Н Камынина, N.V. Alikperova, Aziza Yarasheva, E. D. Panina MEDICAL AND SOCIAL SUPPORT OF CHRONIC PATIENTS: OLD PROBLEMS, NEW SOLUTIONS // Problems of Social Hygiene Public Health and History of Medicine. — 2022. — DOI: 10.32687/0869-866x-2022-30-s1-1016-1022. — URL: https://journal-nriph.ru/journal/article/download/1053/4474 (дата обращения: 27.05.2025)</w:t>
      </w:r>
      <w:r>
        <w:br/>
        <w:t xml:space="preserve">14. Станислав Андреевич Волчёнков, Л. В. Филатова, Илья Сергеевич Зюзгин, I. Ishmatova, Анна Андреевна Зверькова, Margarita Motalkina, Юлия </w:t>
      </w:r>
      <w:r>
        <w:lastRenderedPageBreak/>
        <w:t>Александровна Никулина, Евгения Викторовна Добровольская, Светлана Сергеевна Елхова, Алексей Константинович Ковзяин, Леонид Александрович Крамынин, N.S. Kolupaev, Асель Амангельдыевна Исимбаева, T. Yu. Semiglazova The Role of Nutritional Support on the Recovery of Patients with Hodgkin's Lymphoma during High-Dose Chemotherapy with Autologous Stem Cell Transplantation // Voprosy Onkologii. — 2023. — DOI: 10.37469/0507-3758-2023-69-4-722-731. — URL: https://voprosyonkologii.ru/index.php/journal/article/download/4-23-the-role-of-nutritional/1669 (дата обращения: 27.05.2025)</w:t>
      </w:r>
      <w:r>
        <w:br/>
        <w:t>15. Е. С. Акарачкова, О.Н. Красноруцкая, Д.Ю. Бугримов Nutritional support for comorbid patients with asthenic conditions // Лечащий врач. — 2024. — DOI: 10.51793/os.2024.27.6.005 (дата обращения: 27.05.2025)</w:t>
      </w:r>
      <w:r>
        <w:br/>
        <w:t>16. В.И. Пикиреня The Effectiveness of Social Support for Patients, Who Receive Opioid Agonist Therapy // Психиатрия психотерапия и клиническая психология. — 2023. — DOI: 10.34883/pi.2023.14.3.005 (дата обращения: 27.05.2025)</w:t>
      </w:r>
      <w:r>
        <w:br/>
        <w:t>17. A.V. Kuligin, A.V. Lushnikov, E.E. Zeulina FEATURES OF COMPREHENSIVE TRANSFUSIOLOGICAL SUPPORT IN PATIENTS WITH MASSIVE OBSTETRIC BLEEDING WITH INITIAL ANEMIA // Современные проблемы науки и образования (Modern Problems of Science and Education). — 2021. — DOI: 10.17513/spno.30559. — URL: https://s.science-education.ru/pdf/2021/2/30559.pdf (дата обращения: 27.05.2025)</w:t>
      </w:r>
      <w:r>
        <w:br/>
        <w:t>18. А. А. Зуйкова, Д.Ю. Бугримов, О.Н. Красноруцкая The effectiveness of nutritional support in the complex rehabilitation treatment of patients after COVID-19 // Лечащий врач. — 2022. — DOI: 10.51793/os.2022.25.12.012 (дата обращения: 27.05.2025)</w:t>
      </w:r>
      <w:r>
        <w:br/>
        <w:t xml:space="preserve">19. M.I. Kkhan, A. Abusuev IMPACT OF COMPLEX THERAPY WITH NUTRITIONAL SUPPORT ON THE LIKELIHOOD OF HYPERCYTOKINEMIA AND SURVIVAL OF COVID-19 PATIENTS IN </w:t>
      </w:r>
      <w:r>
        <w:lastRenderedPageBreak/>
        <w:t>THE ICU // Современные проблемы науки и образования (Modern Problems of Science and Education). — 2023. — DOI: 10.17513/spno.32476. — URL: https://s.science-education.ru/pdf/2023/2/32476.pdf (дата обращения: 27.05.2025)</w:t>
      </w:r>
      <w:r>
        <w:br/>
        <w:t>20. В. П. Середа, Ksenia Alexandrovna Tikhonova, Ilona Moroz, A.M. Tuktarov Features of management of patients with COVID-19 and secondary immunodeficiency in real clinical practice // Infectious diseases News Opinions Training. — 2023. — DOI: 10.33029/2305-3496-2023-12-3-61-70. — URL: https://infect-dis-journal.ru/cgi-bin/unishell?hide_Cookie=yes&amp;usr_data=download(jarticles_infection,971,attaches,,2,f_pdf_ru,,00000000,) (дата обращения: 27.05.2025)</w:t>
      </w:r>
      <w:r>
        <w:br/>
        <w:t>21. V. Yu. Pavlova, Д.Е. Насонкина, А.И. Яковлева Pregnancy management in patients with acute leukemia // Лечащий врач. — 2023. — DOI: 10.51793/os.2023.26.5.001 (дата обращения: 27.05.2025)</w:t>
      </w:r>
    </w:p>
    <w:sectPr w:rsidR="0088605A">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D24C" w14:textId="77777777" w:rsidR="00403B5C" w:rsidRDefault="00403B5C">
      <w:pPr>
        <w:spacing w:after="0" w:line="240" w:lineRule="auto"/>
      </w:pPr>
      <w:r>
        <w:separator/>
      </w:r>
    </w:p>
  </w:endnote>
  <w:endnote w:type="continuationSeparator" w:id="0">
    <w:p w14:paraId="34F3AFDA" w14:textId="77777777" w:rsidR="00403B5C" w:rsidRDefault="0040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186A" w14:textId="77777777" w:rsidR="0088605A" w:rsidRDefault="00000000">
    <w:pPr>
      <w:jc w:val="right"/>
    </w:pPr>
    <w:r>
      <w:fldChar w:fldCharType="begin"/>
    </w:r>
    <w:r>
      <w:instrText>PAGE</w:instrText>
    </w:r>
    <w:r>
      <w:fldChar w:fldCharType="separate"/>
    </w:r>
    <w:r w:rsidR="0080497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D0DD" w14:textId="77777777" w:rsidR="00403B5C" w:rsidRDefault="00403B5C">
      <w:pPr>
        <w:spacing w:after="0" w:line="240" w:lineRule="auto"/>
      </w:pPr>
      <w:r>
        <w:separator/>
      </w:r>
    </w:p>
  </w:footnote>
  <w:footnote w:type="continuationSeparator" w:id="0">
    <w:p w14:paraId="31518D01" w14:textId="77777777" w:rsidR="00403B5C" w:rsidRDefault="00403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55E"/>
    <w:multiLevelType w:val="hybridMultilevel"/>
    <w:tmpl w:val="1BEC9F5A"/>
    <w:lvl w:ilvl="0" w:tplc="B19AD6EE">
      <w:start w:val="1"/>
      <w:numFmt w:val="bullet"/>
      <w:lvlText w:val="●"/>
      <w:lvlJc w:val="left"/>
      <w:pPr>
        <w:ind w:left="720" w:hanging="360"/>
      </w:pPr>
    </w:lvl>
    <w:lvl w:ilvl="1" w:tplc="E60616F4">
      <w:start w:val="1"/>
      <w:numFmt w:val="bullet"/>
      <w:lvlText w:val="○"/>
      <w:lvlJc w:val="left"/>
      <w:pPr>
        <w:ind w:left="1440" w:hanging="360"/>
      </w:pPr>
    </w:lvl>
    <w:lvl w:ilvl="2" w:tplc="EA4635F2">
      <w:start w:val="1"/>
      <w:numFmt w:val="bullet"/>
      <w:lvlText w:val="■"/>
      <w:lvlJc w:val="left"/>
      <w:pPr>
        <w:ind w:left="2160" w:hanging="360"/>
      </w:pPr>
    </w:lvl>
    <w:lvl w:ilvl="3" w:tplc="0B004898">
      <w:start w:val="1"/>
      <w:numFmt w:val="bullet"/>
      <w:lvlText w:val="●"/>
      <w:lvlJc w:val="left"/>
      <w:pPr>
        <w:ind w:left="2880" w:hanging="360"/>
      </w:pPr>
    </w:lvl>
    <w:lvl w:ilvl="4" w:tplc="6CFEBD3A">
      <w:start w:val="1"/>
      <w:numFmt w:val="bullet"/>
      <w:lvlText w:val="○"/>
      <w:lvlJc w:val="left"/>
      <w:pPr>
        <w:ind w:left="3600" w:hanging="360"/>
      </w:pPr>
    </w:lvl>
    <w:lvl w:ilvl="5" w:tplc="F0AA4AD6">
      <w:start w:val="1"/>
      <w:numFmt w:val="bullet"/>
      <w:lvlText w:val="■"/>
      <w:lvlJc w:val="left"/>
      <w:pPr>
        <w:ind w:left="4320" w:hanging="360"/>
      </w:pPr>
    </w:lvl>
    <w:lvl w:ilvl="6" w:tplc="4B7644D4">
      <w:start w:val="1"/>
      <w:numFmt w:val="bullet"/>
      <w:lvlText w:val="●"/>
      <w:lvlJc w:val="left"/>
      <w:pPr>
        <w:ind w:left="5040" w:hanging="360"/>
      </w:pPr>
    </w:lvl>
    <w:lvl w:ilvl="7" w:tplc="CF0227AE">
      <w:start w:val="1"/>
      <w:numFmt w:val="bullet"/>
      <w:lvlText w:val="●"/>
      <w:lvlJc w:val="left"/>
      <w:pPr>
        <w:ind w:left="5760" w:hanging="360"/>
      </w:pPr>
    </w:lvl>
    <w:lvl w:ilvl="8" w:tplc="B0D2FA34">
      <w:start w:val="1"/>
      <w:numFmt w:val="bullet"/>
      <w:lvlText w:val="●"/>
      <w:lvlJc w:val="left"/>
      <w:pPr>
        <w:ind w:left="6480" w:hanging="360"/>
      </w:pPr>
    </w:lvl>
  </w:abstractNum>
  <w:num w:numId="1" w16cid:durableId="7360478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5A"/>
    <w:rsid w:val="00403B5C"/>
    <w:rsid w:val="00804974"/>
    <w:rsid w:val="008860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D56059"/>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804974"/>
    <w:pPr>
      <w:spacing w:after="100"/>
    </w:pPr>
  </w:style>
  <w:style w:type="paragraph" w:styleId="20">
    <w:name w:val="toc 2"/>
    <w:basedOn w:val="a"/>
    <w:next w:val="a"/>
    <w:autoRedefine/>
    <w:uiPriority w:val="39"/>
    <w:unhideWhenUsed/>
    <w:rsid w:val="00804974"/>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16001</Words>
  <Characters>91209</Characters>
  <Application>Microsoft Office Word</Application>
  <DocSecurity>0</DocSecurity>
  <Lines>760</Lines>
  <Paragraphs>213</Paragraphs>
  <ScaleCrop>false</ScaleCrop>
  <Company/>
  <LinksUpToDate>false</LinksUpToDate>
  <CharactersWithSpaces>106997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2025-05-27T14:20:00Z</dcterms:created>
  <dcterms:modified xsi:type="dcterms:W3CDTF">2025-05-27T14:21:00Z</dcterms:modified>
</cp:coreProperties>
</file>